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81B" w14:textId="77777777" w:rsidR="00216752" w:rsidRPr="009C1696" w:rsidRDefault="00000000">
      <w:pPr>
        <w:spacing w:before="79"/>
        <w:ind w:right="150"/>
        <w:jc w:val="right"/>
        <w:rPr>
          <w:b/>
          <w:i/>
          <w:noProof/>
          <w:lang w:val="ro-RO"/>
        </w:rPr>
      </w:pPr>
      <w:r w:rsidRPr="009C1696">
        <w:rPr>
          <w:b/>
          <w:i/>
          <w:noProof/>
          <w:lang w:val="ro-RO"/>
        </w:rPr>
        <w:t>Anexa 4</w:t>
      </w:r>
    </w:p>
    <w:p w14:paraId="495C789F" w14:textId="77777777" w:rsidR="00216752" w:rsidRPr="009C1696" w:rsidRDefault="00216752">
      <w:pPr>
        <w:pStyle w:val="BodyText"/>
        <w:rPr>
          <w:b/>
          <w:i/>
          <w:noProof/>
          <w:sz w:val="20"/>
          <w:lang w:val="ro-RO"/>
        </w:rPr>
      </w:pPr>
    </w:p>
    <w:p w14:paraId="7B8C4C7E" w14:textId="77777777" w:rsidR="00216752" w:rsidRPr="009C1696" w:rsidRDefault="00216752">
      <w:pPr>
        <w:pStyle w:val="BodyText"/>
        <w:spacing w:before="10"/>
        <w:rPr>
          <w:b/>
          <w:i/>
          <w:noProof/>
          <w:sz w:val="16"/>
          <w:lang w:val="ro-RO"/>
        </w:rPr>
      </w:pPr>
    </w:p>
    <w:p w14:paraId="505F6AB8" w14:textId="77777777" w:rsidR="00216752" w:rsidRPr="009C1696" w:rsidRDefault="00000000">
      <w:pPr>
        <w:pStyle w:val="Heading1"/>
        <w:spacing w:before="94"/>
        <w:ind w:left="1597"/>
        <w:rPr>
          <w:noProof/>
          <w:lang w:val="ro-RO"/>
        </w:rPr>
      </w:pPr>
      <w:r w:rsidRPr="009C1696">
        <w:rPr>
          <w:noProof/>
          <w:lang w:val="ro-RO"/>
        </w:rPr>
        <w:t>DECLARAŢIE CU PRIVIRE LA EVITAREA DUBLEI FINANŢĂRI</w:t>
      </w:r>
    </w:p>
    <w:p w14:paraId="778DF2E0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BAB7A02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C74514E" w14:textId="77189308" w:rsidR="00216752" w:rsidRPr="009C1696" w:rsidRDefault="00000000">
      <w:pPr>
        <w:pStyle w:val="BodyText"/>
        <w:tabs>
          <w:tab w:val="left" w:pos="1566"/>
          <w:tab w:val="left" w:pos="3481"/>
          <w:tab w:val="left" w:pos="3827"/>
          <w:tab w:val="left" w:pos="6298"/>
          <w:tab w:val="left" w:pos="8397"/>
          <w:tab w:val="left" w:pos="8804"/>
          <w:tab w:val="left" w:pos="9525"/>
        </w:tabs>
        <w:spacing w:before="210" w:line="242" w:lineRule="auto"/>
        <w:ind w:left="118" w:right="99" w:hanging="3"/>
        <w:jc w:val="both"/>
        <w:rPr>
          <w:noProof/>
          <w:lang w:val="ro-RO"/>
        </w:rPr>
      </w:pPr>
      <w:r w:rsidRPr="009C1696">
        <w:rPr>
          <w:noProof/>
          <w:lang w:val="ro-RO"/>
        </w:rPr>
        <w:t>În calitate  de   reprezentant</w:t>
      </w:r>
      <w:r w:rsidRPr="009C1696">
        <w:rPr>
          <w:noProof/>
          <w:spacing w:val="-11"/>
          <w:lang w:val="ro-RO"/>
        </w:rPr>
        <w:t xml:space="preserve"> </w:t>
      </w:r>
      <w:r w:rsidRPr="009C1696">
        <w:rPr>
          <w:noProof/>
          <w:lang w:val="ro-RO"/>
        </w:rPr>
        <w:t>legal/</w:t>
      </w:r>
      <w:r w:rsidR="009C1696">
        <w:rPr>
          <w:noProof/>
          <w:lang w:val="ro-RO"/>
        </w:rPr>
        <w:t xml:space="preserve"> </w:t>
      </w:r>
      <w:r w:rsidRPr="009C1696">
        <w:rPr>
          <w:noProof/>
          <w:lang w:val="ro-RO"/>
        </w:rPr>
        <w:t>împuternicit</w:t>
      </w:r>
      <w:r w:rsidRPr="009C1696">
        <w:rPr>
          <w:noProof/>
          <w:spacing w:val="23"/>
          <w:lang w:val="ro-RO"/>
        </w:rPr>
        <w:t xml:space="preserve"> </w:t>
      </w:r>
      <w:r w:rsidRPr="009C1696">
        <w:rPr>
          <w:noProof/>
          <w:lang w:val="ro-RO"/>
        </w:rPr>
        <w:t>al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&lt;</w:t>
      </w:r>
      <w:r w:rsidRPr="009C1696">
        <w:rPr>
          <w:i/>
          <w:noProof/>
          <w:lang w:val="ro-RO"/>
        </w:rPr>
        <w:t>denumire partener</w:t>
      </w:r>
      <w:r w:rsidRPr="009C1696">
        <w:rPr>
          <w:noProof/>
          <w:lang w:val="ro-RO"/>
        </w:rPr>
        <w:t>&gt;,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subsemnatul/subsemnata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identificat(ă)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Pr="009C1696">
        <w:rPr>
          <w:noProof/>
          <w:spacing w:val="10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lang w:val="ro-RO"/>
        </w:rPr>
        <w:t xml:space="preserve">                     </w:t>
      </w:r>
      <w:r w:rsidRPr="009C1696">
        <w:rPr>
          <w:noProof/>
          <w:lang w:val="ro-RO"/>
        </w:rPr>
        <w:t>seria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nr.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eliberat(ă)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la data 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 cunoscând că falsul în declaraţii este pedepsit în conformitate cu Art. 326 din Codul Penal, declar pe propria răspundere</w:t>
      </w:r>
      <w:r w:rsidRPr="009C1696">
        <w:rPr>
          <w:noProof/>
          <w:spacing w:val="-17"/>
          <w:lang w:val="ro-RO"/>
        </w:rPr>
        <w:t xml:space="preserve"> </w:t>
      </w:r>
      <w:r w:rsidRPr="009C1696">
        <w:rPr>
          <w:noProof/>
          <w:lang w:val="ro-RO"/>
        </w:rPr>
        <w:t>că:</w:t>
      </w:r>
    </w:p>
    <w:p w14:paraId="355FE81E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3B588504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4DF3B42F" w14:textId="5FDE4179" w:rsidR="00216752" w:rsidRPr="009C1696" w:rsidRDefault="00000000" w:rsidP="0029267E">
      <w:pPr>
        <w:pStyle w:val="ListParagraph"/>
        <w:numPr>
          <w:ilvl w:val="0"/>
          <w:numId w:val="1"/>
        </w:numPr>
        <w:tabs>
          <w:tab w:val="left" w:pos="838"/>
          <w:tab w:val="left" w:pos="839"/>
          <w:tab w:val="left" w:pos="3585"/>
        </w:tabs>
        <w:spacing w:before="215" w:line="242" w:lineRule="auto"/>
        <w:ind w:right="147" w:firstLine="0"/>
        <w:jc w:val="both"/>
        <w:rPr>
          <w:noProof/>
          <w:lang w:val="ro-RO"/>
        </w:rPr>
      </w:pPr>
      <w:r w:rsidRPr="009C1696">
        <w:rPr>
          <w:noProof/>
          <w:lang w:val="ro-RO"/>
        </w:rPr>
        <w:t>Proiectul</w:t>
      </w:r>
      <w:r w:rsidR="006B7AA2">
        <w:rPr>
          <w:noProof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şi activităţile acestuia ce vizează persoanele care fac parte din grupul ţintă nu au primit nici o altă finanţare din fonduri publice naţionale sau comunitare. 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apel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proiecte,</w:t>
      </w:r>
      <w:r w:rsidRPr="009C1696">
        <w:rPr>
          <w:noProof/>
          <w:spacing w:val="-4"/>
          <w:lang w:val="ro-RO"/>
        </w:rPr>
        <w:t xml:space="preserve"> </w:t>
      </w:r>
      <w:r w:rsidRPr="009C1696">
        <w:rPr>
          <w:noProof/>
          <w:lang w:val="ro-RO"/>
        </w:rPr>
        <w:t>toate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proiectele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identificate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într-o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astfel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situație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vor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fi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respinse,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fără a mai intra în procesul de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evaluare).</w:t>
      </w:r>
    </w:p>
    <w:p w14:paraId="19543EBA" w14:textId="77777777" w:rsidR="00216752" w:rsidRPr="009C1696" w:rsidRDefault="00216752" w:rsidP="0029267E">
      <w:pPr>
        <w:pStyle w:val="BodyText"/>
        <w:spacing w:before="4"/>
        <w:jc w:val="both"/>
        <w:rPr>
          <w:noProof/>
          <w:lang w:val="ro-RO"/>
        </w:rPr>
      </w:pPr>
    </w:p>
    <w:p w14:paraId="4FF71C44" w14:textId="77777777" w:rsidR="00216752" w:rsidRPr="009C1696" w:rsidRDefault="00000000" w:rsidP="0029267E">
      <w:pPr>
        <w:pStyle w:val="ListParagraph"/>
        <w:numPr>
          <w:ilvl w:val="0"/>
          <w:numId w:val="1"/>
        </w:numPr>
        <w:tabs>
          <w:tab w:val="left" w:pos="364"/>
        </w:tabs>
        <w:ind w:left="363" w:hanging="247"/>
        <w:jc w:val="both"/>
        <w:rPr>
          <w:noProof/>
          <w:lang w:val="ro-RO"/>
        </w:rPr>
      </w:pPr>
      <w:r w:rsidRPr="009C1696">
        <w:rPr>
          <w:noProof/>
          <w:lang w:val="ro-RO"/>
        </w:rPr>
        <w:t>Am verificat datele din prezenta declaraţie, care este completă şi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corectă.</w:t>
      </w:r>
    </w:p>
    <w:p w14:paraId="56044D78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7E1CDC97" w14:textId="77777777" w:rsidR="00216752" w:rsidRPr="009C1696" w:rsidRDefault="00216752">
      <w:pPr>
        <w:pStyle w:val="BodyText"/>
        <w:spacing w:before="5"/>
        <w:rPr>
          <w:noProof/>
          <w:sz w:val="21"/>
          <w:lang w:val="ro-RO"/>
        </w:rPr>
      </w:pPr>
    </w:p>
    <w:p w14:paraId="3447918E" w14:textId="007175CD" w:rsidR="00216752" w:rsidRPr="009C1696" w:rsidRDefault="00000000">
      <w:pPr>
        <w:pStyle w:val="Heading1"/>
        <w:rPr>
          <w:noProof/>
          <w:lang w:val="ro-RO"/>
        </w:rPr>
      </w:pPr>
      <w:r w:rsidRPr="009C1696">
        <w:rPr>
          <w:noProof/>
          <w:lang w:val="ro-RO"/>
        </w:rPr>
        <w:t>Partener:</w:t>
      </w:r>
    </w:p>
    <w:p w14:paraId="38A7C270" w14:textId="1BC0DC51" w:rsidR="00216752" w:rsidRPr="009C1696" w:rsidRDefault="00000000">
      <w:pPr>
        <w:spacing w:before="1"/>
        <w:ind w:left="116"/>
        <w:rPr>
          <w:b/>
          <w:noProof/>
          <w:lang w:val="ro-RO"/>
        </w:rPr>
      </w:pPr>
      <w:r w:rsidRPr="009C1696">
        <w:rPr>
          <w:b/>
          <w:noProof/>
          <w:lang w:val="ro-RO"/>
        </w:rPr>
        <w:t>Data:</w:t>
      </w:r>
    </w:p>
    <w:p w14:paraId="6FE46384" w14:textId="25E0CCA1" w:rsid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Funcţia ocupată</w:t>
      </w:r>
      <w:r w:rsidRPr="009C1696">
        <w:rPr>
          <w:b/>
          <w:noProof/>
          <w:spacing w:val="-8"/>
          <w:lang w:val="ro-RO"/>
        </w:rPr>
        <w:t xml:space="preserve"> </w:t>
      </w:r>
      <w:r w:rsidRPr="009C1696">
        <w:rPr>
          <w:b/>
          <w:noProof/>
          <w:lang w:val="ro-RO"/>
        </w:rPr>
        <w:t>în</w:t>
      </w:r>
      <w:r w:rsidRPr="009C1696">
        <w:rPr>
          <w:b/>
          <w:noProof/>
          <w:spacing w:val="-3"/>
          <w:lang w:val="ro-RO"/>
        </w:rPr>
        <w:t xml:space="preserve"> </w:t>
      </w:r>
      <w:r w:rsidRPr="009C1696">
        <w:rPr>
          <w:b/>
          <w:noProof/>
          <w:lang w:val="ro-RO"/>
        </w:rPr>
        <w:t>organizaţie</w:t>
      </w:r>
      <w:r w:rsidR="009C1696">
        <w:rPr>
          <w:b/>
          <w:noProof/>
          <w:lang w:val="ro-RO"/>
        </w:rPr>
        <w:t>:</w:t>
      </w:r>
    </w:p>
    <w:p w14:paraId="5A8A5197" w14:textId="77777777" w:rsid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Prenume</w:t>
      </w:r>
      <w:r w:rsidRPr="009C1696">
        <w:rPr>
          <w:b/>
          <w:noProof/>
          <w:spacing w:val="-4"/>
          <w:lang w:val="ro-RO"/>
        </w:rPr>
        <w:t xml:space="preserve"> </w:t>
      </w:r>
      <w:r w:rsidRPr="009C1696">
        <w:rPr>
          <w:b/>
          <w:noProof/>
          <w:lang w:val="ro-RO"/>
        </w:rPr>
        <w:t>şi</w:t>
      </w:r>
      <w:r w:rsidRPr="009C1696">
        <w:rPr>
          <w:b/>
          <w:noProof/>
          <w:spacing w:val="-2"/>
          <w:lang w:val="ro-RO"/>
        </w:rPr>
        <w:t xml:space="preserve"> </w:t>
      </w:r>
      <w:r w:rsidRPr="009C1696">
        <w:rPr>
          <w:b/>
          <w:noProof/>
          <w:lang w:val="ro-RO"/>
        </w:rPr>
        <w:t>Nume</w:t>
      </w:r>
    </w:p>
    <w:p w14:paraId="16DB11F7" w14:textId="0768E2D4" w:rsidR="00216752" w:rsidRP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Semnătura:</w:t>
      </w:r>
    </w:p>
    <w:sectPr w:rsidR="00216752" w:rsidRPr="009C1696">
      <w:type w:val="continuous"/>
      <w:pgSz w:w="11910" w:h="16840"/>
      <w:pgMar w:top="104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51F2"/>
    <w:multiLevelType w:val="hybridMultilevel"/>
    <w:tmpl w:val="FE3ABE5C"/>
    <w:lvl w:ilvl="0" w:tplc="852EB634">
      <w:start w:val="1"/>
      <w:numFmt w:val="decimal"/>
      <w:lvlText w:val="%1."/>
      <w:lvlJc w:val="left"/>
      <w:pPr>
        <w:ind w:left="116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9320B8E">
      <w:numFmt w:val="bullet"/>
      <w:lvlText w:val="•"/>
      <w:lvlJc w:val="left"/>
      <w:pPr>
        <w:ind w:left="1070" w:hanging="723"/>
      </w:pPr>
      <w:rPr>
        <w:rFonts w:hint="default"/>
        <w:lang w:val="en-GB" w:eastAsia="en-GB" w:bidi="en-GB"/>
      </w:rPr>
    </w:lvl>
    <w:lvl w:ilvl="2" w:tplc="BAD0345A">
      <w:numFmt w:val="bullet"/>
      <w:lvlText w:val="•"/>
      <w:lvlJc w:val="left"/>
      <w:pPr>
        <w:ind w:left="2021" w:hanging="723"/>
      </w:pPr>
      <w:rPr>
        <w:rFonts w:hint="default"/>
        <w:lang w:val="en-GB" w:eastAsia="en-GB" w:bidi="en-GB"/>
      </w:rPr>
    </w:lvl>
    <w:lvl w:ilvl="3" w:tplc="C0703674">
      <w:numFmt w:val="bullet"/>
      <w:lvlText w:val="•"/>
      <w:lvlJc w:val="left"/>
      <w:pPr>
        <w:ind w:left="2971" w:hanging="723"/>
      </w:pPr>
      <w:rPr>
        <w:rFonts w:hint="default"/>
        <w:lang w:val="en-GB" w:eastAsia="en-GB" w:bidi="en-GB"/>
      </w:rPr>
    </w:lvl>
    <w:lvl w:ilvl="4" w:tplc="657CE414">
      <w:numFmt w:val="bullet"/>
      <w:lvlText w:val="•"/>
      <w:lvlJc w:val="left"/>
      <w:pPr>
        <w:ind w:left="3922" w:hanging="723"/>
      </w:pPr>
      <w:rPr>
        <w:rFonts w:hint="default"/>
        <w:lang w:val="en-GB" w:eastAsia="en-GB" w:bidi="en-GB"/>
      </w:rPr>
    </w:lvl>
    <w:lvl w:ilvl="5" w:tplc="63FA066A">
      <w:numFmt w:val="bullet"/>
      <w:lvlText w:val="•"/>
      <w:lvlJc w:val="left"/>
      <w:pPr>
        <w:ind w:left="4873" w:hanging="723"/>
      </w:pPr>
      <w:rPr>
        <w:rFonts w:hint="default"/>
        <w:lang w:val="en-GB" w:eastAsia="en-GB" w:bidi="en-GB"/>
      </w:rPr>
    </w:lvl>
    <w:lvl w:ilvl="6" w:tplc="4ABC9C64">
      <w:numFmt w:val="bullet"/>
      <w:lvlText w:val="•"/>
      <w:lvlJc w:val="left"/>
      <w:pPr>
        <w:ind w:left="5823" w:hanging="723"/>
      </w:pPr>
      <w:rPr>
        <w:rFonts w:hint="default"/>
        <w:lang w:val="en-GB" w:eastAsia="en-GB" w:bidi="en-GB"/>
      </w:rPr>
    </w:lvl>
    <w:lvl w:ilvl="7" w:tplc="392CBEA0">
      <w:numFmt w:val="bullet"/>
      <w:lvlText w:val="•"/>
      <w:lvlJc w:val="left"/>
      <w:pPr>
        <w:ind w:left="6774" w:hanging="723"/>
      </w:pPr>
      <w:rPr>
        <w:rFonts w:hint="default"/>
        <w:lang w:val="en-GB" w:eastAsia="en-GB" w:bidi="en-GB"/>
      </w:rPr>
    </w:lvl>
    <w:lvl w:ilvl="8" w:tplc="89AE4BB2">
      <w:numFmt w:val="bullet"/>
      <w:lvlText w:val="•"/>
      <w:lvlJc w:val="left"/>
      <w:pPr>
        <w:ind w:left="7725" w:hanging="723"/>
      </w:pPr>
      <w:rPr>
        <w:rFonts w:hint="default"/>
        <w:lang w:val="en-GB" w:eastAsia="en-GB" w:bidi="en-GB"/>
      </w:rPr>
    </w:lvl>
  </w:abstractNum>
  <w:num w:numId="1" w16cid:durableId="18904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52"/>
    <w:rsid w:val="00216752"/>
    <w:rsid w:val="0029267E"/>
    <w:rsid w:val="005A5A42"/>
    <w:rsid w:val="006B7AA2"/>
    <w:rsid w:val="009C1696"/>
    <w:rsid w:val="00DF5182"/>
    <w:rsid w:val="00DF7FB4"/>
    <w:rsid w:val="00E21026"/>
    <w:rsid w:val="00F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A854"/>
  <w15:docId w15:val="{02A30554-F598-4F1F-9D47-C1CA5B0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MarilenaKatocz</cp:lastModifiedBy>
  <cp:revision>5</cp:revision>
  <dcterms:created xsi:type="dcterms:W3CDTF">2024-09-24T12:48:00Z</dcterms:created>
  <dcterms:modified xsi:type="dcterms:W3CDTF">2025-05-12T08:35:00Z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