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74C88" w14:textId="77777777" w:rsidR="007F7C83" w:rsidRPr="00E83309" w:rsidRDefault="007F7C83" w:rsidP="007F7C8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E83309">
        <w:rPr>
          <w:rFonts w:ascii="Times New Roman" w:hAnsi="Times New Roman" w:cs="Times New Roman"/>
          <w:b/>
          <w:sz w:val="32"/>
          <w:szCs w:val="32"/>
        </w:rPr>
        <w:t xml:space="preserve">ACORDAREA  BILETELOR  PENTRU  TRANSPORT  INTERURBAN </w:t>
      </w:r>
    </w:p>
    <w:p w14:paraId="30AFE675" w14:textId="77777777" w:rsidR="007F7C83" w:rsidRPr="00E83309" w:rsidRDefault="007F7C83" w:rsidP="007F7C83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83309">
        <w:rPr>
          <w:rFonts w:ascii="Times New Roman" w:hAnsi="Times New Roman" w:cs="Times New Roman"/>
          <w:b/>
          <w:sz w:val="32"/>
          <w:szCs w:val="32"/>
        </w:rPr>
        <w:t>C.F.R.</w:t>
      </w:r>
      <w:r w:rsidR="00E83309" w:rsidRPr="00E83309">
        <w:rPr>
          <w:rFonts w:ascii="Times New Roman" w:hAnsi="Times New Roman" w:cs="Times New Roman"/>
          <w:b/>
          <w:sz w:val="32"/>
          <w:szCs w:val="32"/>
        </w:rPr>
        <w:t xml:space="preserve">  și  </w:t>
      </w:r>
      <w:r w:rsidRPr="00E83309">
        <w:rPr>
          <w:rFonts w:ascii="Times New Roman" w:hAnsi="Times New Roman" w:cs="Times New Roman"/>
          <w:b/>
          <w:sz w:val="32"/>
          <w:szCs w:val="32"/>
        </w:rPr>
        <w:t>AUTO –</w:t>
      </w:r>
    </w:p>
    <w:p w14:paraId="6728E34E" w14:textId="77777777" w:rsidR="007F7C83" w:rsidRPr="00E83309" w:rsidRDefault="007F7C83" w:rsidP="0061270B">
      <w:pPr>
        <w:spacing w:after="0"/>
        <w:ind w:left="1440" w:firstLine="720"/>
        <w:jc w:val="both"/>
        <w:rPr>
          <w:rFonts w:ascii="Times New Roman" w:hAnsi="Times New Roman" w:cs="Times New Roman"/>
          <w:sz w:val="32"/>
          <w:szCs w:val="32"/>
        </w:rPr>
      </w:pPr>
      <w:r w:rsidRPr="00E83309">
        <w:rPr>
          <w:rFonts w:ascii="Times New Roman" w:hAnsi="Times New Roman" w:cs="Times New Roman"/>
          <w:sz w:val="32"/>
          <w:szCs w:val="32"/>
        </w:rPr>
        <w:t>(persoanelor încadrate în grad de handicap</w:t>
      </w:r>
    </w:p>
    <w:p w14:paraId="26A50825" w14:textId="77777777" w:rsidR="007F7C83" w:rsidRPr="00E83309" w:rsidRDefault="007F7C83" w:rsidP="0061270B">
      <w:pPr>
        <w:spacing w:after="0"/>
        <w:ind w:left="1440"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83309">
        <w:rPr>
          <w:rFonts w:ascii="Times New Roman" w:hAnsi="Times New Roman" w:cs="Times New Roman"/>
          <w:b/>
          <w:sz w:val="32"/>
          <w:szCs w:val="32"/>
        </w:rPr>
        <w:t>accentuat/</w:t>
      </w:r>
      <w:r w:rsidR="0061270B" w:rsidRPr="00E833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83309">
        <w:rPr>
          <w:rFonts w:ascii="Times New Roman" w:hAnsi="Times New Roman" w:cs="Times New Roman"/>
          <w:b/>
          <w:sz w:val="32"/>
          <w:szCs w:val="32"/>
        </w:rPr>
        <w:t>grav/</w:t>
      </w:r>
      <w:r w:rsidR="0061270B" w:rsidRPr="00E833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83309">
        <w:rPr>
          <w:rFonts w:ascii="Times New Roman" w:hAnsi="Times New Roman" w:cs="Times New Roman"/>
          <w:b/>
          <w:sz w:val="32"/>
          <w:szCs w:val="32"/>
        </w:rPr>
        <w:t>grav cu asistent personal</w:t>
      </w:r>
      <w:r w:rsidRPr="00E83309">
        <w:rPr>
          <w:rFonts w:ascii="Times New Roman" w:hAnsi="Times New Roman" w:cs="Times New Roman"/>
          <w:sz w:val="32"/>
          <w:szCs w:val="32"/>
        </w:rPr>
        <w:t>)</w:t>
      </w:r>
    </w:p>
    <w:p w14:paraId="50682A09" w14:textId="58A24535" w:rsidR="0071396E" w:rsidRPr="007F414C" w:rsidRDefault="007F7C83" w:rsidP="0061270B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7F414C">
        <w:rPr>
          <w:rFonts w:ascii="Times New Roman" w:hAnsi="Times New Roman" w:cs="Times New Roman"/>
          <w:sz w:val="36"/>
          <w:szCs w:val="36"/>
        </w:rPr>
        <w:tab/>
      </w:r>
    </w:p>
    <w:p w14:paraId="47218C56" w14:textId="77777777" w:rsidR="007F7C83" w:rsidRPr="00E83309" w:rsidRDefault="007F7C83" w:rsidP="007F7C83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309">
        <w:rPr>
          <w:rFonts w:ascii="Times New Roman" w:hAnsi="Times New Roman" w:cs="Times New Roman"/>
          <w:b/>
          <w:sz w:val="28"/>
          <w:szCs w:val="28"/>
          <w:u w:val="single"/>
        </w:rPr>
        <w:t>Acte necesare</w:t>
      </w:r>
      <w:r w:rsidRPr="00E8330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6D119CC0" w14:textId="77777777" w:rsidR="007F7C83" w:rsidRPr="00E83309" w:rsidRDefault="007F7C83" w:rsidP="007F7C8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309">
        <w:rPr>
          <w:rFonts w:ascii="Times New Roman" w:hAnsi="Times New Roman" w:cs="Times New Roman"/>
          <w:sz w:val="28"/>
          <w:szCs w:val="28"/>
        </w:rPr>
        <w:t>-</w:t>
      </w:r>
      <w:r w:rsidRPr="00E83309">
        <w:rPr>
          <w:rFonts w:ascii="Times New Roman" w:hAnsi="Times New Roman" w:cs="Times New Roman"/>
          <w:b/>
          <w:sz w:val="28"/>
          <w:szCs w:val="28"/>
        </w:rPr>
        <w:t>Buletinul / Cartea de identitate</w:t>
      </w:r>
      <w:r w:rsidRPr="00E83309">
        <w:rPr>
          <w:rFonts w:ascii="Times New Roman" w:hAnsi="Times New Roman" w:cs="Times New Roman"/>
          <w:sz w:val="28"/>
          <w:szCs w:val="28"/>
        </w:rPr>
        <w:t xml:space="preserve"> al/a</w:t>
      </w:r>
      <w:r w:rsidRPr="00E83309">
        <w:rPr>
          <w:rFonts w:ascii="Times New Roman" w:hAnsi="Times New Roman" w:cs="Times New Roman"/>
          <w:b/>
          <w:sz w:val="28"/>
          <w:szCs w:val="28"/>
        </w:rPr>
        <w:t xml:space="preserve"> persoanei încadrate</w:t>
      </w:r>
      <w:r w:rsidRPr="00E83309">
        <w:rPr>
          <w:rFonts w:ascii="Times New Roman" w:hAnsi="Times New Roman" w:cs="Times New Roman"/>
          <w:sz w:val="28"/>
          <w:szCs w:val="28"/>
        </w:rPr>
        <w:t xml:space="preserve"> în grad de handicap </w:t>
      </w:r>
      <w:r w:rsidRPr="00E83309">
        <w:rPr>
          <w:rFonts w:ascii="Times New Roman" w:hAnsi="Times New Roman" w:cs="Times New Roman"/>
          <w:b/>
          <w:sz w:val="28"/>
          <w:szCs w:val="28"/>
        </w:rPr>
        <w:t>accentuat/grav/grav cu asistent personal</w:t>
      </w:r>
      <w:r w:rsidRPr="00E83309">
        <w:rPr>
          <w:rFonts w:ascii="Times New Roman" w:hAnsi="Times New Roman" w:cs="Times New Roman"/>
          <w:sz w:val="28"/>
          <w:szCs w:val="28"/>
        </w:rPr>
        <w:t xml:space="preserve"> </w:t>
      </w:r>
      <w:r w:rsidRPr="00E83309">
        <w:rPr>
          <w:rFonts w:ascii="Times New Roman" w:hAnsi="Times New Roman" w:cs="Times New Roman"/>
          <w:b/>
          <w:sz w:val="28"/>
          <w:szCs w:val="28"/>
        </w:rPr>
        <w:t>sau</w:t>
      </w:r>
      <w:r w:rsidRPr="00E83309">
        <w:rPr>
          <w:rFonts w:ascii="Times New Roman" w:hAnsi="Times New Roman" w:cs="Times New Roman"/>
          <w:sz w:val="28"/>
          <w:szCs w:val="28"/>
        </w:rPr>
        <w:t xml:space="preserve"> </w:t>
      </w:r>
      <w:r w:rsidRPr="00E83309">
        <w:rPr>
          <w:rFonts w:ascii="Times New Roman" w:hAnsi="Times New Roman" w:cs="Times New Roman"/>
          <w:b/>
          <w:sz w:val="28"/>
          <w:szCs w:val="28"/>
        </w:rPr>
        <w:t>al/a asistentului personal</w:t>
      </w:r>
      <w:r w:rsidRPr="00E83309">
        <w:rPr>
          <w:rFonts w:ascii="Times New Roman" w:hAnsi="Times New Roman" w:cs="Times New Roman"/>
          <w:sz w:val="28"/>
          <w:szCs w:val="28"/>
        </w:rPr>
        <w:t xml:space="preserve"> al acesteia </w:t>
      </w:r>
      <w:r w:rsidRPr="00E83309">
        <w:rPr>
          <w:rFonts w:ascii="Times New Roman" w:hAnsi="Times New Roman" w:cs="Times New Roman"/>
          <w:b/>
          <w:sz w:val="28"/>
          <w:szCs w:val="28"/>
        </w:rPr>
        <w:t xml:space="preserve">sau/și al/a </w:t>
      </w:r>
      <w:r w:rsidRPr="00E83309">
        <w:rPr>
          <w:rFonts w:ascii="Times New Roman" w:hAnsi="Times New Roman" w:cs="Times New Roman"/>
          <w:sz w:val="28"/>
          <w:szCs w:val="28"/>
        </w:rPr>
        <w:t>reprezentanților legali (</w:t>
      </w:r>
      <w:r w:rsidRPr="00E83309">
        <w:rPr>
          <w:rFonts w:ascii="Times New Roman" w:hAnsi="Times New Roman" w:cs="Times New Roman"/>
          <w:b/>
          <w:sz w:val="28"/>
          <w:szCs w:val="28"/>
        </w:rPr>
        <w:t>tutore, curator</w:t>
      </w:r>
      <w:r w:rsidRPr="00E83309">
        <w:rPr>
          <w:rFonts w:ascii="Times New Roman" w:hAnsi="Times New Roman" w:cs="Times New Roman"/>
          <w:sz w:val="28"/>
          <w:szCs w:val="28"/>
        </w:rPr>
        <w:t xml:space="preserve">) </w:t>
      </w:r>
      <w:r w:rsidRPr="00E83309">
        <w:rPr>
          <w:rFonts w:ascii="Times New Roman" w:hAnsi="Times New Roman" w:cs="Times New Roman"/>
          <w:b/>
          <w:sz w:val="28"/>
          <w:szCs w:val="28"/>
        </w:rPr>
        <w:t xml:space="preserve">ori al/a persoanei împuternicite </w:t>
      </w:r>
      <w:r w:rsidRPr="00E83309">
        <w:rPr>
          <w:rFonts w:ascii="Times New Roman" w:hAnsi="Times New Roman" w:cs="Times New Roman"/>
          <w:sz w:val="28"/>
          <w:szCs w:val="28"/>
        </w:rPr>
        <w:t xml:space="preserve">notarial – </w:t>
      </w:r>
      <w:r w:rsidRPr="00E83309">
        <w:rPr>
          <w:rFonts w:ascii="Times New Roman" w:hAnsi="Times New Roman" w:cs="Times New Roman"/>
          <w:b/>
          <w:sz w:val="28"/>
          <w:szCs w:val="28"/>
        </w:rPr>
        <w:t>în original</w:t>
      </w:r>
      <w:r w:rsidRPr="00E83309">
        <w:rPr>
          <w:rFonts w:ascii="Times New Roman" w:hAnsi="Times New Roman" w:cs="Times New Roman"/>
          <w:sz w:val="28"/>
          <w:szCs w:val="28"/>
        </w:rPr>
        <w:t>;</w:t>
      </w:r>
    </w:p>
    <w:p w14:paraId="57B765F6" w14:textId="351C8338" w:rsidR="007F7C83" w:rsidRPr="00E83309" w:rsidRDefault="007F7C83" w:rsidP="007F7C8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309">
        <w:rPr>
          <w:rFonts w:ascii="Times New Roman" w:hAnsi="Times New Roman" w:cs="Times New Roman"/>
          <w:sz w:val="28"/>
          <w:szCs w:val="28"/>
        </w:rPr>
        <w:t>-</w:t>
      </w:r>
      <w:r w:rsidRPr="00E83309">
        <w:rPr>
          <w:rFonts w:ascii="Times New Roman" w:hAnsi="Times New Roman" w:cs="Times New Roman"/>
          <w:b/>
          <w:sz w:val="28"/>
          <w:szCs w:val="28"/>
        </w:rPr>
        <w:t>Legitimația</w:t>
      </w:r>
      <w:r w:rsidRPr="00E83309">
        <w:rPr>
          <w:rFonts w:ascii="Times New Roman" w:hAnsi="Times New Roman" w:cs="Times New Roman"/>
          <w:sz w:val="28"/>
          <w:szCs w:val="28"/>
        </w:rPr>
        <w:t xml:space="preserve"> persoanei încadrate în grad de handicap </w:t>
      </w:r>
      <w:r w:rsidRPr="00E83309">
        <w:rPr>
          <w:rFonts w:ascii="Times New Roman" w:hAnsi="Times New Roman" w:cs="Times New Roman"/>
          <w:b/>
          <w:sz w:val="28"/>
          <w:szCs w:val="28"/>
        </w:rPr>
        <w:t>accentuat/grav/grav cu asistent personal</w:t>
      </w:r>
      <w:r w:rsidRPr="00E83309">
        <w:rPr>
          <w:rFonts w:ascii="Times New Roman" w:hAnsi="Times New Roman" w:cs="Times New Roman"/>
          <w:sz w:val="28"/>
          <w:szCs w:val="28"/>
        </w:rPr>
        <w:t>;</w:t>
      </w:r>
    </w:p>
    <w:p w14:paraId="31CF8415" w14:textId="427060DF" w:rsidR="007F7C83" w:rsidRPr="00E83309" w:rsidRDefault="007F7C83" w:rsidP="007F7C8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309">
        <w:rPr>
          <w:rFonts w:ascii="Times New Roman" w:hAnsi="Times New Roman" w:cs="Times New Roman"/>
          <w:sz w:val="28"/>
          <w:szCs w:val="28"/>
        </w:rPr>
        <w:t>-</w:t>
      </w:r>
      <w:r w:rsidR="001D1C10" w:rsidRPr="001D1C10">
        <w:rPr>
          <w:rFonts w:ascii="Times New Roman" w:hAnsi="Times New Roman" w:cs="Times New Roman"/>
          <w:b/>
          <w:bCs/>
          <w:sz w:val="28"/>
          <w:szCs w:val="28"/>
        </w:rPr>
        <w:t>Adeverință</w:t>
      </w:r>
      <w:r w:rsidR="001D1C10">
        <w:rPr>
          <w:rFonts w:ascii="Times New Roman" w:hAnsi="Times New Roman" w:cs="Times New Roman"/>
          <w:sz w:val="28"/>
          <w:szCs w:val="28"/>
        </w:rPr>
        <w:t xml:space="preserve"> eliberată de către Primăria de domiciliu </w:t>
      </w:r>
      <w:r w:rsidR="001D1C10" w:rsidRPr="001D1C10">
        <w:rPr>
          <w:rFonts w:ascii="Times New Roman" w:hAnsi="Times New Roman" w:cs="Times New Roman"/>
          <w:b/>
          <w:bCs/>
          <w:sz w:val="28"/>
          <w:szCs w:val="28"/>
        </w:rPr>
        <w:t>prin care se atestă numele</w:t>
      </w:r>
      <w:r w:rsidR="001D1C10">
        <w:rPr>
          <w:rFonts w:ascii="Times New Roman" w:hAnsi="Times New Roman" w:cs="Times New Roman"/>
          <w:sz w:val="28"/>
          <w:szCs w:val="28"/>
        </w:rPr>
        <w:t xml:space="preserve"> </w:t>
      </w:r>
      <w:r w:rsidRPr="00E83309">
        <w:rPr>
          <w:rFonts w:ascii="Times New Roman" w:hAnsi="Times New Roman" w:cs="Times New Roman"/>
          <w:b/>
          <w:sz w:val="28"/>
          <w:szCs w:val="28"/>
        </w:rPr>
        <w:t>asistentului personal</w:t>
      </w:r>
      <w:r w:rsidR="001D1C10">
        <w:rPr>
          <w:rFonts w:ascii="Times New Roman" w:hAnsi="Times New Roman" w:cs="Times New Roman"/>
          <w:sz w:val="28"/>
          <w:szCs w:val="28"/>
        </w:rPr>
        <w:t xml:space="preserve"> al acestuia, </w:t>
      </w:r>
      <w:r w:rsidRPr="00E83309">
        <w:rPr>
          <w:rFonts w:ascii="Times New Roman" w:hAnsi="Times New Roman" w:cs="Times New Roman"/>
          <w:sz w:val="28"/>
          <w:szCs w:val="28"/>
        </w:rPr>
        <w:t>acolo unde este cazul</w:t>
      </w:r>
      <w:r w:rsidR="001D1C10">
        <w:rPr>
          <w:rFonts w:ascii="Times New Roman" w:hAnsi="Times New Roman" w:cs="Times New Roman"/>
          <w:sz w:val="28"/>
          <w:szCs w:val="28"/>
        </w:rPr>
        <w:t>.</w:t>
      </w:r>
    </w:p>
    <w:p w14:paraId="03373812" w14:textId="3A97B606" w:rsidR="007F7C83" w:rsidRDefault="007F7C83" w:rsidP="001D1C10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A81436" w14:textId="77777777" w:rsidR="007F7C83" w:rsidRPr="007F7C83" w:rsidRDefault="007F7C83" w:rsidP="007F7C83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7C83">
        <w:rPr>
          <w:rFonts w:ascii="Times New Roman" w:hAnsi="Times New Roman" w:cs="Times New Roman"/>
          <w:b/>
          <w:sz w:val="28"/>
          <w:szCs w:val="28"/>
          <w:u w:val="single"/>
        </w:rPr>
        <w:t>Notă:</w:t>
      </w:r>
    </w:p>
    <w:p w14:paraId="591C3B60" w14:textId="26E045F0" w:rsidR="007F7C83" w:rsidRDefault="007F7C83" w:rsidP="007F7C8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C83">
        <w:rPr>
          <w:rFonts w:ascii="Times New Roman" w:hAnsi="Times New Roman" w:cs="Times New Roman"/>
          <w:b/>
          <w:sz w:val="28"/>
          <w:szCs w:val="28"/>
        </w:rPr>
        <w:t xml:space="preserve">Biletele pentru transportul interurban se eliberează exclusiv </w:t>
      </w:r>
      <w:r w:rsidR="00410D52" w:rsidRPr="00410D52">
        <w:rPr>
          <w:rFonts w:ascii="Times New Roman" w:hAnsi="Times New Roman" w:cs="Times New Roman"/>
          <w:b/>
          <w:sz w:val="28"/>
          <w:szCs w:val="28"/>
          <w:lang w:val="en-US"/>
        </w:rPr>
        <w:t>persoanelor cu handicap accentuat și grav care au domiciliul/reședința pe raza județului Satu Mare</w:t>
      </w:r>
      <w:r w:rsidRPr="007F7C83">
        <w:rPr>
          <w:rFonts w:ascii="Times New Roman" w:hAnsi="Times New Roman" w:cs="Times New Roman"/>
          <w:b/>
          <w:sz w:val="28"/>
          <w:szCs w:val="28"/>
        </w:rPr>
        <w:t xml:space="preserve">, asistentului personal, reprezentantului legal (tutore, curator) sau oricărei alte persoane împuternicite notarial de către beneficiarul acestui drept. </w:t>
      </w:r>
    </w:p>
    <w:p w14:paraId="4107E675" w14:textId="77777777" w:rsidR="00410D52" w:rsidRPr="007F7C83" w:rsidRDefault="00410D52" w:rsidP="007F7C8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1EB0F6" w14:textId="187ED919" w:rsidR="007F7C83" w:rsidRDefault="007F7C83" w:rsidP="007F7C8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C83">
        <w:rPr>
          <w:rFonts w:ascii="Times New Roman" w:hAnsi="Times New Roman" w:cs="Times New Roman"/>
          <w:b/>
          <w:sz w:val="28"/>
          <w:szCs w:val="28"/>
        </w:rPr>
        <w:t>Persoanele care au optat pentru decontarea c</w:t>
      </w:r>
      <w:r w:rsidR="008A28AC">
        <w:rPr>
          <w:rFonts w:ascii="Times New Roman" w:hAnsi="Times New Roman" w:cs="Times New Roman"/>
          <w:b/>
          <w:sz w:val="28"/>
          <w:szCs w:val="28"/>
        </w:rPr>
        <w:t>-</w:t>
      </w:r>
      <w:r w:rsidRPr="007F7C83">
        <w:rPr>
          <w:rFonts w:ascii="Times New Roman" w:hAnsi="Times New Roman" w:cs="Times New Roman"/>
          <w:b/>
          <w:sz w:val="28"/>
          <w:szCs w:val="28"/>
        </w:rPr>
        <w:t>valorii carburantului nu pot beneficia de bilete de transport interurban.</w:t>
      </w:r>
    </w:p>
    <w:p w14:paraId="4CE2CEB8" w14:textId="77777777" w:rsidR="00410D52" w:rsidRPr="007F7C83" w:rsidRDefault="00410D52" w:rsidP="007F7C83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796EE8" w14:textId="499B21C0" w:rsidR="00F16B5D" w:rsidRDefault="00410D52" w:rsidP="00410D52">
      <w:pPr>
        <w:spacing w:after="0"/>
        <w:ind w:firstLine="720"/>
        <w:jc w:val="both"/>
      </w:pPr>
      <w:r w:rsidRPr="00410D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CERER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EA</w:t>
      </w:r>
      <w:r w:rsidRPr="00410D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privind exprimarea opțiunii pentru </w:t>
      </w:r>
      <w:r w:rsidRPr="00410D5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acordarea gratuității la transportul interurban</w:t>
      </w:r>
      <w:r w:rsidRPr="00410D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sau pentru </w:t>
      </w:r>
      <w:r w:rsidRPr="008A28A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acordarea de bonuri de carburant pe suport hârtie</w:t>
      </w:r>
      <w:r w:rsidRPr="00410D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de bonuri valorice pe suport electronic </w:t>
      </w:r>
      <w:r w:rsidR="008A2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8A28AC" w:rsidRPr="008A28A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card carburant</w:t>
      </w:r>
      <w:r w:rsidR="008A28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 </w:t>
      </w:r>
      <w:r w:rsidRPr="00410D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sau pentru </w:t>
      </w:r>
      <w:r w:rsidRPr="008A28A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decontarea carburantului</w:t>
      </w:r>
      <w:r w:rsidRPr="00410D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necesar deplasării cu autoturismul, în baza art. 24 alin. (1), (9) și (10) din Legea nr. 448/2006 privind protecția și promovarea drepturilor persoanelor cu handicap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10D52">
        <w:rPr>
          <w:rFonts w:ascii="Times New Roman" w:hAnsi="Times New Roman" w:cs="Times New Roman"/>
          <w:bCs/>
          <w:sz w:val="28"/>
          <w:szCs w:val="28"/>
          <w:lang w:val="en-US"/>
        </w:rPr>
        <w:t>poate fi transmisă prin</w:t>
      </w:r>
      <w:r w:rsidRPr="00410D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poștă sau curier, electronic pe adresa de e-mail:</w:t>
      </w:r>
      <w:r w:rsidRPr="00410D52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410D52">
          <w:rPr>
            <w:rStyle w:val="Hyperlink"/>
            <w:rFonts w:ascii="Times New Roman" w:hAnsi="Times New Roman" w:cs="Times New Roman"/>
            <w:b/>
            <w:sz w:val="28"/>
            <w:szCs w:val="28"/>
            <w:lang w:val="en-US"/>
          </w:rPr>
          <w:t>evaluarecomplexa@dgaspcsm.ro</w:t>
        </w:r>
      </w:hyperlink>
      <w:r w:rsidRPr="00410D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sau înregistrată la registratura DGASPC -</w:t>
      </w:r>
      <w:r w:rsidRPr="00410D52">
        <w:rPr>
          <w:rFonts w:ascii="Times New Roman" w:hAnsi="Times New Roman" w:cs="Times New Roman"/>
          <w:b/>
          <w:sz w:val="28"/>
          <w:szCs w:val="28"/>
        </w:rPr>
        <w:t xml:space="preserve"> ghișeul C.E.P.P.S., situat în mun. Satu Mare, str. Crișan nr.3, județul Satu Mare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F16B5D" w:rsidSect="00F867A1">
      <w:pgSz w:w="12240" w:h="15840"/>
      <w:pgMar w:top="1440" w:right="765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60E3"/>
    <w:multiLevelType w:val="hybridMultilevel"/>
    <w:tmpl w:val="145C668E"/>
    <w:lvl w:ilvl="0" w:tplc="F5822404">
      <w:numFmt w:val="bullet"/>
      <w:lvlText w:val="-"/>
      <w:lvlJc w:val="left"/>
      <w:pPr>
        <w:ind w:left="61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" w15:restartNumberingAfterBreak="0">
    <w:nsid w:val="37602E53"/>
    <w:multiLevelType w:val="hybridMultilevel"/>
    <w:tmpl w:val="6798C1B0"/>
    <w:lvl w:ilvl="0" w:tplc="B1524A36">
      <w:numFmt w:val="bullet"/>
      <w:lvlText w:val="-"/>
      <w:lvlJc w:val="left"/>
      <w:pPr>
        <w:ind w:left="3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777213696">
    <w:abstractNumId w:val="0"/>
  </w:num>
  <w:num w:numId="2" w16cid:durableId="2058357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3"/>
    <w:rsid w:val="001D1C10"/>
    <w:rsid w:val="002E2F67"/>
    <w:rsid w:val="00410D52"/>
    <w:rsid w:val="0061270B"/>
    <w:rsid w:val="00631A08"/>
    <w:rsid w:val="0071396E"/>
    <w:rsid w:val="007F7C83"/>
    <w:rsid w:val="008A28AC"/>
    <w:rsid w:val="00AE29B8"/>
    <w:rsid w:val="00BC5FA4"/>
    <w:rsid w:val="00E83309"/>
    <w:rsid w:val="00F16B5D"/>
    <w:rsid w:val="00F8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03ED"/>
  <w15:docId w15:val="{915E7C64-FC5D-4F30-8046-7885934A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C83"/>
    <w:pPr>
      <w:spacing w:after="200" w:line="276" w:lineRule="auto"/>
    </w:pPr>
    <w:rPr>
      <w:lang w:val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F7C83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410D52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410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aluarecomplexa@dgaspcsm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Petran Anca</cp:lastModifiedBy>
  <cp:revision>4</cp:revision>
  <dcterms:created xsi:type="dcterms:W3CDTF">2024-02-20T12:33:00Z</dcterms:created>
  <dcterms:modified xsi:type="dcterms:W3CDTF">2024-02-20T12:42:00Z</dcterms:modified>
</cp:coreProperties>
</file>