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BF8C" w14:textId="77777777" w:rsidR="00F6374B" w:rsidRPr="002B414A" w:rsidRDefault="00F6374B" w:rsidP="00F6374B">
      <w:pPr>
        <w:rPr>
          <w:rFonts w:ascii="Times New Roman" w:hAnsi="Times New Roman" w:cs="Times New Roman"/>
          <w:b/>
        </w:rPr>
      </w:pPr>
      <w:r w:rsidRPr="002B414A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</w:t>
      </w:r>
      <w:r w:rsidRPr="002B414A">
        <w:rPr>
          <w:rFonts w:ascii="Times New Roman" w:hAnsi="Times New Roman" w:cs="Times New Roman"/>
          <w:b/>
        </w:rPr>
        <w:t>FORMULAR NR. 1</w:t>
      </w:r>
    </w:p>
    <w:p w14:paraId="497635FA" w14:textId="77777777" w:rsidR="00F6374B" w:rsidRPr="002B414A" w:rsidRDefault="00F6374B" w:rsidP="00F6374B">
      <w:pPr>
        <w:rPr>
          <w:rFonts w:ascii="Times New Roman" w:hAnsi="Times New Roman" w:cs="Times New Roman"/>
          <w:b/>
        </w:rPr>
      </w:pPr>
    </w:p>
    <w:p w14:paraId="570182AC" w14:textId="77777777" w:rsidR="00F6374B" w:rsidRPr="002B414A" w:rsidRDefault="00F6374B" w:rsidP="00F6374B">
      <w:pPr>
        <w:jc w:val="right"/>
        <w:rPr>
          <w:rFonts w:ascii="Times New Roman" w:hAnsi="Times New Roman" w:cs="Times New Roman"/>
        </w:rPr>
      </w:pPr>
      <w:r w:rsidRPr="002B414A">
        <w:rPr>
          <w:rFonts w:ascii="Times New Roman" w:hAnsi="Times New Roman" w:cs="Times New Roman"/>
          <w:sz w:val="20"/>
          <w:szCs w:val="20"/>
        </w:rPr>
        <w:t xml:space="preserve">    </w:t>
      </w:r>
      <w:r w:rsidRPr="002B414A">
        <w:rPr>
          <w:rFonts w:ascii="Times New Roman" w:hAnsi="Times New Roman" w:cs="Times New Roman"/>
          <w:sz w:val="20"/>
          <w:szCs w:val="20"/>
        </w:rPr>
        <w:tab/>
      </w:r>
      <w:r w:rsidRPr="002B414A">
        <w:rPr>
          <w:rFonts w:ascii="Times New Roman" w:hAnsi="Times New Roman" w:cs="Times New Roman"/>
          <w:sz w:val="20"/>
          <w:szCs w:val="20"/>
        </w:rPr>
        <w:tab/>
      </w:r>
      <w:r w:rsidRPr="002B414A">
        <w:rPr>
          <w:rFonts w:ascii="Times New Roman" w:hAnsi="Times New Roman" w:cs="Times New Roman"/>
          <w:sz w:val="20"/>
          <w:szCs w:val="20"/>
        </w:rPr>
        <w:tab/>
      </w:r>
      <w:r w:rsidRPr="002B414A">
        <w:rPr>
          <w:rFonts w:ascii="Times New Roman" w:hAnsi="Times New Roman" w:cs="Times New Roman"/>
          <w:sz w:val="20"/>
          <w:szCs w:val="20"/>
        </w:rPr>
        <w:tab/>
      </w:r>
      <w:r w:rsidRPr="002B414A">
        <w:rPr>
          <w:rFonts w:ascii="Times New Roman" w:hAnsi="Times New Roman" w:cs="Times New Roman"/>
          <w:sz w:val="20"/>
          <w:szCs w:val="20"/>
        </w:rPr>
        <w:tab/>
      </w:r>
      <w:r w:rsidRPr="002B414A">
        <w:rPr>
          <w:rFonts w:ascii="Times New Roman" w:hAnsi="Times New Roman" w:cs="Times New Roman"/>
        </w:rPr>
        <w:t xml:space="preserve">             Nr. </w:t>
      </w:r>
      <w:proofErr w:type="spellStart"/>
      <w:r w:rsidRPr="002B414A">
        <w:rPr>
          <w:rFonts w:ascii="Times New Roman" w:hAnsi="Times New Roman" w:cs="Times New Roman"/>
        </w:rPr>
        <w:t>înreg</w:t>
      </w:r>
      <w:proofErr w:type="spellEnd"/>
      <w:r w:rsidRPr="002B414A">
        <w:rPr>
          <w:rFonts w:ascii="Times New Roman" w:hAnsi="Times New Roman" w:cs="Times New Roman"/>
        </w:rPr>
        <w:t xml:space="preserve">. .................. din ........................, </w:t>
      </w:r>
      <w:proofErr w:type="spellStart"/>
      <w:r w:rsidRPr="002B414A">
        <w:rPr>
          <w:rFonts w:ascii="Times New Roman" w:hAnsi="Times New Roman" w:cs="Times New Roman"/>
        </w:rPr>
        <w:t>ora</w:t>
      </w:r>
      <w:proofErr w:type="spellEnd"/>
      <w:r w:rsidRPr="002B414A">
        <w:rPr>
          <w:rFonts w:ascii="Times New Roman" w:hAnsi="Times New Roman" w:cs="Times New Roman"/>
        </w:rPr>
        <w:t xml:space="preserve"> …….</w:t>
      </w:r>
    </w:p>
    <w:p w14:paraId="6FFEEBEE" w14:textId="77777777" w:rsidR="00F6374B" w:rsidRPr="002B414A" w:rsidRDefault="00F6374B" w:rsidP="00F6374B">
      <w:pPr>
        <w:widowControl w:val="0"/>
        <w:spacing w:line="240" w:lineRule="atLeast"/>
        <w:jc w:val="right"/>
        <w:rPr>
          <w:rFonts w:ascii="Times New Roman" w:hAnsi="Times New Roman" w:cs="Times New Roman"/>
          <w:snapToGrid w:val="0"/>
          <w:lang w:val="fr-FR"/>
        </w:rPr>
      </w:pPr>
      <w:r w:rsidRPr="002B414A">
        <w:rPr>
          <w:rFonts w:ascii="Times New Roman" w:hAnsi="Times New Roman" w:cs="Times New Roman"/>
          <w:lang w:val="fr-FR"/>
        </w:rPr>
        <w:t>.</w:t>
      </w:r>
      <w:r w:rsidRPr="002B414A">
        <w:rPr>
          <w:rFonts w:ascii="Times New Roman" w:hAnsi="Times New Roman" w:cs="Times New Roman"/>
          <w:snapToGrid w:val="0"/>
          <w:lang w:val="fr-FR"/>
        </w:rPr>
        <w:t xml:space="preserve"> </w:t>
      </w:r>
      <w:r w:rsidRPr="002B414A">
        <w:rPr>
          <w:rFonts w:ascii="Times New Roman" w:hAnsi="Times New Roman" w:cs="Times New Roman"/>
          <w:snapToGrid w:val="0"/>
          <w:lang w:val="fr-FR"/>
        </w:rPr>
        <w:tab/>
      </w:r>
      <w:r w:rsidRPr="002B414A">
        <w:rPr>
          <w:rFonts w:ascii="Times New Roman" w:hAnsi="Times New Roman" w:cs="Times New Roman"/>
          <w:snapToGrid w:val="0"/>
          <w:lang w:val="fr-FR"/>
        </w:rPr>
        <w:tab/>
      </w:r>
      <w:r w:rsidRPr="002B414A">
        <w:rPr>
          <w:rFonts w:ascii="Times New Roman" w:hAnsi="Times New Roman" w:cs="Times New Roman"/>
          <w:snapToGrid w:val="0"/>
          <w:lang w:val="fr-FR"/>
        </w:rPr>
        <w:tab/>
      </w:r>
      <w:r w:rsidRPr="002B414A">
        <w:rPr>
          <w:rFonts w:ascii="Times New Roman" w:hAnsi="Times New Roman" w:cs="Times New Roman"/>
          <w:snapToGrid w:val="0"/>
          <w:lang w:val="fr-FR"/>
        </w:rPr>
        <w:tab/>
        <w:t xml:space="preserve">              (</w:t>
      </w:r>
      <w:proofErr w:type="gramStart"/>
      <w:r w:rsidRPr="002B414A">
        <w:rPr>
          <w:rFonts w:ascii="Times New Roman" w:hAnsi="Times New Roman" w:cs="Times New Roman"/>
          <w:i/>
          <w:snapToGrid w:val="0"/>
          <w:lang w:val="fr-FR"/>
        </w:rPr>
        <w:t>nr</w:t>
      </w:r>
      <w:proofErr w:type="gramEnd"/>
      <w:r w:rsidRPr="002B414A">
        <w:rPr>
          <w:rFonts w:ascii="Times New Roman" w:hAnsi="Times New Roman" w:cs="Times New Roman"/>
          <w:i/>
          <w:snapToGrid w:val="0"/>
          <w:lang w:val="fr-FR"/>
        </w:rPr>
        <w:t xml:space="preserve">. </w:t>
      </w:r>
      <w:proofErr w:type="spellStart"/>
      <w:proofErr w:type="gramStart"/>
      <w:r w:rsidRPr="002B414A">
        <w:rPr>
          <w:rFonts w:ascii="Times New Roman" w:hAnsi="Times New Roman" w:cs="Times New Roman"/>
          <w:i/>
          <w:snapToGrid w:val="0"/>
          <w:lang w:val="fr-FR"/>
        </w:rPr>
        <w:t>înregistrare</w:t>
      </w:r>
      <w:proofErr w:type="spellEnd"/>
      <w:proofErr w:type="gramEnd"/>
      <w:r w:rsidRPr="002B414A">
        <w:rPr>
          <w:rFonts w:ascii="Times New Roman" w:hAnsi="Times New Roman" w:cs="Times New Roman"/>
          <w:i/>
          <w:snapToGrid w:val="0"/>
          <w:lang w:val="fr-FR"/>
        </w:rPr>
        <w:t xml:space="preserve"> la </w:t>
      </w:r>
      <w:proofErr w:type="spellStart"/>
      <w:r w:rsidRPr="002B414A">
        <w:rPr>
          <w:rFonts w:ascii="Times New Roman" w:hAnsi="Times New Roman" w:cs="Times New Roman"/>
          <w:i/>
          <w:snapToGrid w:val="0"/>
          <w:lang w:val="fr-FR"/>
        </w:rPr>
        <w:t>autoritatea</w:t>
      </w:r>
      <w:proofErr w:type="spellEnd"/>
      <w:r w:rsidRPr="002B414A">
        <w:rPr>
          <w:rFonts w:ascii="Times New Roman" w:hAnsi="Times New Roman" w:cs="Times New Roman"/>
          <w:i/>
          <w:snapToGrid w:val="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i/>
          <w:snapToGrid w:val="0"/>
          <w:lang w:val="fr-FR"/>
        </w:rPr>
        <w:t>contractantă</w:t>
      </w:r>
      <w:proofErr w:type="spellEnd"/>
      <w:r w:rsidRPr="002B414A">
        <w:rPr>
          <w:rFonts w:ascii="Times New Roman" w:hAnsi="Times New Roman" w:cs="Times New Roman"/>
          <w:i/>
          <w:snapToGrid w:val="0"/>
          <w:lang w:val="fr-FR"/>
        </w:rPr>
        <w:t xml:space="preserve"> </w:t>
      </w:r>
      <w:r w:rsidRPr="002B414A">
        <w:rPr>
          <w:rFonts w:ascii="Times New Roman" w:hAnsi="Times New Roman" w:cs="Times New Roman"/>
          <w:snapToGrid w:val="0"/>
          <w:lang w:val="fr-FR"/>
        </w:rPr>
        <w:t>)</w:t>
      </w:r>
    </w:p>
    <w:p w14:paraId="21ADF56F" w14:textId="77777777" w:rsidR="00F6374B" w:rsidRPr="002B414A" w:rsidRDefault="00F6374B" w:rsidP="00F6374B">
      <w:pPr>
        <w:rPr>
          <w:rFonts w:ascii="Times New Roman" w:hAnsi="Times New Roman" w:cs="Times New Roman"/>
          <w:lang w:val="fr-FR"/>
        </w:rPr>
      </w:pPr>
    </w:p>
    <w:p w14:paraId="29AD736D" w14:textId="77777777" w:rsidR="00F6374B" w:rsidRPr="002B414A" w:rsidRDefault="00F6374B" w:rsidP="00F6374B">
      <w:pPr>
        <w:spacing w:line="480" w:lineRule="auto"/>
        <w:rPr>
          <w:rFonts w:ascii="Times New Roman" w:hAnsi="Times New Roman" w:cs="Times New Roman"/>
        </w:rPr>
      </w:pPr>
      <w:r w:rsidRPr="002B414A">
        <w:rPr>
          <w:rFonts w:ascii="Times New Roman" w:hAnsi="Times New Roman" w:cs="Times New Roman"/>
        </w:rPr>
        <w:t>Operator economic.......................................(denumirea/numele)</w:t>
      </w:r>
    </w:p>
    <w:p w14:paraId="7E31D6BD" w14:textId="77777777" w:rsidR="00F6374B" w:rsidRPr="002B414A" w:rsidRDefault="00F6374B" w:rsidP="00F6374B">
      <w:pPr>
        <w:spacing w:line="480" w:lineRule="auto"/>
        <w:rPr>
          <w:rFonts w:ascii="Times New Roman" w:hAnsi="Times New Roman" w:cs="Times New Roman"/>
          <w:snapToGrid w:val="0"/>
        </w:rPr>
      </w:pPr>
      <w:r w:rsidRPr="002B414A">
        <w:rPr>
          <w:rFonts w:ascii="Times New Roman" w:hAnsi="Times New Roman" w:cs="Times New Roman"/>
        </w:rPr>
        <w:t xml:space="preserve">Nr. </w:t>
      </w:r>
      <w:proofErr w:type="spellStart"/>
      <w:r w:rsidRPr="002B414A">
        <w:rPr>
          <w:rFonts w:ascii="Times New Roman" w:hAnsi="Times New Roman" w:cs="Times New Roman"/>
        </w:rPr>
        <w:t>înreg</w:t>
      </w:r>
      <w:proofErr w:type="spellEnd"/>
      <w:r w:rsidRPr="002B414A">
        <w:rPr>
          <w:rFonts w:ascii="Times New Roman" w:hAnsi="Times New Roman" w:cs="Times New Roman"/>
        </w:rPr>
        <w:t>.     ..................din .....................</w:t>
      </w:r>
      <w:r w:rsidRPr="002B414A">
        <w:rPr>
          <w:rFonts w:ascii="Times New Roman" w:hAnsi="Times New Roman" w:cs="Times New Roman"/>
          <w:snapToGrid w:val="0"/>
        </w:rPr>
        <w:t xml:space="preserve"> </w:t>
      </w:r>
    </w:p>
    <w:p w14:paraId="59080F10" w14:textId="77777777" w:rsidR="00F6374B" w:rsidRPr="002B414A" w:rsidRDefault="00F6374B" w:rsidP="00F6374B">
      <w:pPr>
        <w:spacing w:line="480" w:lineRule="auto"/>
        <w:rPr>
          <w:rFonts w:ascii="Times New Roman" w:hAnsi="Times New Roman" w:cs="Times New Roman"/>
          <w:snapToGrid w:val="0"/>
        </w:rPr>
      </w:pPr>
      <w:r w:rsidRPr="002B414A">
        <w:rPr>
          <w:rFonts w:ascii="Times New Roman" w:hAnsi="Times New Roman" w:cs="Times New Roman"/>
          <w:snapToGrid w:val="0"/>
        </w:rPr>
        <w:t>(</w:t>
      </w:r>
      <w:proofErr w:type="gramStart"/>
      <w:r w:rsidRPr="002B414A">
        <w:rPr>
          <w:rFonts w:ascii="Times New Roman" w:hAnsi="Times New Roman" w:cs="Times New Roman"/>
          <w:i/>
          <w:snapToGrid w:val="0"/>
        </w:rPr>
        <w:t>nr</w:t>
      </w:r>
      <w:proofErr w:type="gramEnd"/>
      <w:r w:rsidRPr="002B414A">
        <w:rPr>
          <w:rFonts w:ascii="Times New Roman" w:hAnsi="Times New Roman" w:cs="Times New Roman"/>
          <w:i/>
          <w:snapToGrid w:val="0"/>
        </w:rPr>
        <w:t xml:space="preserve">. </w:t>
      </w:r>
      <w:proofErr w:type="spellStart"/>
      <w:r w:rsidRPr="002B414A">
        <w:rPr>
          <w:rFonts w:ascii="Times New Roman" w:hAnsi="Times New Roman" w:cs="Times New Roman"/>
          <w:i/>
          <w:snapToGrid w:val="0"/>
        </w:rPr>
        <w:t>înregistrare</w:t>
      </w:r>
      <w:proofErr w:type="spellEnd"/>
      <w:r w:rsidRPr="002B414A">
        <w:rPr>
          <w:rFonts w:ascii="Times New Roman" w:hAnsi="Times New Roman" w:cs="Times New Roman"/>
          <w:i/>
          <w:snapToGrid w:val="0"/>
        </w:rPr>
        <w:t xml:space="preserve"> la </w:t>
      </w:r>
      <w:proofErr w:type="spellStart"/>
      <w:r w:rsidRPr="002B414A">
        <w:rPr>
          <w:rFonts w:ascii="Times New Roman" w:hAnsi="Times New Roman" w:cs="Times New Roman"/>
          <w:i/>
          <w:snapToGrid w:val="0"/>
        </w:rPr>
        <w:t>operatorul</w:t>
      </w:r>
      <w:proofErr w:type="spellEnd"/>
      <w:r w:rsidRPr="002B414A">
        <w:rPr>
          <w:rFonts w:ascii="Times New Roman" w:hAnsi="Times New Roman" w:cs="Times New Roman"/>
          <w:i/>
          <w:snapToGrid w:val="0"/>
        </w:rPr>
        <w:t xml:space="preserve"> </w:t>
      </w:r>
      <w:proofErr w:type="gramStart"/>
      <w:r w:rsidRPr="002B414A">
        <w:rPr>
          <w:rFonts w:ascii="Times New Roman" w:hAnsi="Times New Roman" w:cs="Times New Roman"/>
          <w:i/>
          <w:snapToGrid w:val="0"/>
        </w:rPr>
        <w:t xml:space="preserve">economic </w:t>
      </w:r>
      <w:r w:rsidRPr="002B414A">
        <w:rPr>
          <w:rFonts w:ascii="Times New Roman" w:hAnsi="Times New Roman" w:cs="Times New Roman"/>
          <w:snapToGrid w:val="0"/>
        </w:rPr>
        <w:t>)</w:t>
      </w:r>
      <w:proofErr w:type="gramEnd"/>
    </w:p>
    <w:p w14:paraId="2536C323" w14:textId="77777777" w:rsidR="00F6374B" w:rsidRPr="002B414A" w:rsidRDefault="00F6374B" w:rsidP="00F6374B">
      <w:pPr>
        <w:spacing w:line="360" w:lineRule="auto"/>
        <w:jc w:val="center"/>
        <w:rPr>
          <w:rFonts w:ascii="Times New Roman" w:hAnsi="Times New Roman" w:cs="Times New Roman"/>
          <w:b/>
          <w:lang w:val="fr-FR"/>
        </w:rPr>
      </w:pPr>
      <w:r w:rsidRPr="002B414A">
        <w:rPr>
          <w:rFonts w:ascii="Times New Roman" w:hAnsi="Times New Roman" w:cs="Times New Roman"/>
          <w:b/>
          <w:lang w:val="fr-FR"/>
        </w:rPr>
        <w:t>SCRISOARE DE ÎNAINTARE</w:t>
      </w:r>
    </w:p>
    <w:p w14:paraId="40E8E5E3" w14:textId="77777777" w:rsidR="00F6374B" w:rsidRPr="002B414A" w:rsidRDefault="00F6374B" w:rsidP="00F6374B">
      <w:pPr>
        <w:rPr>
          <w:rFonts w:ascii="Times New Roman" w:hAnsi="Times New Roman" w:cs="Times New Roman"/>
          <w:lang w:val="fr-FR"/>
        </w:rPr>
      </w:pPr>
      <w:r w:rsidRPr="002B414A">
        <w:rPr>
          <w:rFonts w:ascii="Times New Roman" w:hAnsi="Times New Roman" w:cs="Times New Roman"/>
          <w:lang w:val="fr-FR"/>
        </w:rPr>
        <w:t xml:space="preserve">    </w:t>
      </w:r>
      <w:r w:rsidRPr="002B414A">
        <w:rPr>
          <w:rFonts w:ascii="Times New Roman" w:hAnsi="Times New Roman" w:cs="Times New Roman"/>
          <w:lang w:val="fr-FR"/>
        </w:rPr>
        <w:tab/>
      </w:r>
      <w:proofErr w:type="spellStart"/>
      <w:r w:rsidRPr="002B414A">
        <w:rPr>
          <w:rFonts w:ascii="Times New Roman" w:hAnsi="Times New Roman" w:cs="Times New Roman"/>
          <w:lang w:val="fr-FR"/>
        </w:rPr>
        <w:t>Către</w:t>
      </w:r>
      <w:proofErr w:type="spellEnd"/>
      <w:r w:rsidRPr="002B414A">
        <w:rPr>
          <w:rFonts w:ascii="Times New Roman" w:hAnsi="Times New Roman" w:cs="Times New Roman"/>
          <w:lang w:val="fr-FR"/>
        </w:rPr>
        <w:t>,</w:t>
      </w:r>
    </w:p>
    <w:p w14:paraId="41C81CF1" w14:textId="77777777" w:rsidR="00F6374B" w:rsidRPr="002B414A" w:rsidRDefault="00F6374B" w:rsidP="00F6374B">
      <w:pPr>
        <w:spacing w:line="360" w:lineRule="auto"/>
        <w:jc w:val="center"/>
        <w:rPr>
          <w:rFonts w:ascii="Times New Roman" w:hAnsi="Times New Roman" w:cs="Times New Roman"/>
          <w:b/>
          <w:lang w:val="fr-FR"/>
        </w:rPr>
      </w:pPr>
      <w:proofErr w:type="spellStart"/>
      <w:r w:rsidRPr="002B414A">
        <w:rPr>
          <w:rFonts w:ascii="Times New Roman" w:hAnsi="Times New Roman" w:cs="Times New Roman"/>
          <w:b/>
          <w:lang w:val="fr-FR"/>
        </w:rPr>
        <w:t>Direcţia</w:t>
      </w:r>
      <w:proofErr w:type="spellEnd"/>
      <w:r w:rsidRPr="002B414A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b/>
          <w:lang w:val="fr-FR"/>
        </w:rPr>
        <w:t>Generală</w:t>
      </w:r>
      <w:proofErr w:type="spellEnd"/>
      <w:r w:rsidRPr="002B414A">
        <w:rPr>
          <w:rFonts w:ascii="Times New Roman" w:hAnsi="Times New Roman" w:cs="Times New Roman"/>
          <w:b/>
          <w:lang w:val="fr-FR"/>
        </w:rPr>
        <w:t xml:space="preserve"> de </w:t>
      </w:r>
      <w:proofErr w:type="spellStart"/>
      <w:r w:rsidRPr="002B414A">
        <w:rPr>
          <w:rFonts w:ascii="Times New Roman" w:hAnsi="Times New Roman" w:cs="Times New Roman"/>
          <w:b/>
          <w:lang w:val="fr-FR"/>
        </w:rPr>
        <w:t>Asistenţă</w:t>
      </w:r>
      <w:proofErr w:type="spellEnd"/>
      <w:r w:rsidRPr="002B414A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b/>
          <w:lang w:val="fr-FR"/>
        </w:rPr>
        <w:t>Socială</w:t>
      </w:r>
      <w:proofErr w:type="spellEnd"/>
      <w:r w:rsidRPr="002B414A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b/>
          <w:lang w:val="fr-FR"/>
        </w:rPr>
        <w:t>şi</w:t>
      </w:r>
      <w:proofErr w:type="spellEnd"/>
      <w:r w:rsidRPr="002B414A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b/>
          <w:lang w:val="fr-FR"/>
        </w:rPr>
        <w:t>Protecţia</w:t>
      </w:r>
      <w:proofErr w:type="spellEnd"/>
      <w:r w:rsidRPr="002B414A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b/>
          <w:lang w:val="fr-FR"/>
        </w:rPr>
        <w:t>Copilului</w:t>
      </w:r>
      <w:proofErr w:type="spellEnd"/>
      <w:r w:rsidRPr="002B414A">
        <w:rPr>
          <w:rFonts w:ascii="Times New Roman" w:hAnsi="Times New Roman" w:cs="Times New Roman"/>
          <w:b/>
          <w:lang w:val="fr-FR"/>
        </w:rPr>
        <w:t xml:space="preserve"> Satu Mare </w:t>
      </w:r>
    </w:p>
    <w:p w14:paraId="350B1D79" w14:textId="77777777" w:rsidR="00F6374B" w:rsidRPr="002B414A" w:rsidRDefault="00F6374B" w:rsidP="00F6374B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  <w:r w:rsidRPr="002B414A">
        <w:rPr>
          <w:rFonts w:ascii="Times New Roman" w:hAnsi="Times New Roman" w:cs="Times New Roman"/>
          <w:bCs/>
          <w:lang w:val="fr-FR"/>
        </w:rPr>
        <w:t xml:space="preserve">Satu Mare, </w:t>
      </w:r>
      <w:proofErr w:type="spellStart"/>
      <w:r w:rsidRPr="002B414A">
        <w:rPr>
          <w:rFonts w:ascii="Times New Roman" w:hAnsi="Times New Roman" w:cs="Times New Roman"/>
          <w:bCs/>
          <w:lang w:val="fr-FR"/>
        </w:rPr>
        <w:t>str</w:t>
      </w:r>
      <w:proofErr w:type="spellEnd"/>
      <w:r w:rsidRPr="002B414A">
        <w:rPr>
          <w:rFonts w:ascii="Times New Roman" w:hAnsi="Times New Roman" w:cs="Times New Roman"/>
          <w:bCs/>
          <w:lang w:val="fr-FR"/>
        </w:rPr>
        <w:t xml:space="preserve">. </w:t>
      </w:r>
      <w:proofErr w:type="spellStart"/>
      <w:r w:rsidRPr="002B414A">
        <w:rPr>
          <w:rFonts w:ascii="Times New Roman" w:hAnsi="Times New Roman" w:cs="Times New Roman"/>
          <w:bCs/>
          <w:lang w:val="fr-FR"/>
        </w:rPr>
        <w:t>Corvinilor</w:t>
      </w:r>
      <w:proofErr w:type="spellEnd"/>
      <w:r w:rsidRPr="002B414A">
        <w:rPr>
          <w:rFonts w:ascii="Times New Roman" w:hAnsi="Times New Roman" w:cs="Times New Roman"/>
          <w:bCs/>
          <w:lang w:val="fr-FR"/>
        </w:rPr>
        <w:t>, nr.18</w:t>
      </w:r>
      <w:r w:rsidRPr="002B414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B414A">
        <w:rPr>
          <w:rFonts w:ascii="Times New Roman" w:hAnsi="Times New Roman" w:cs="Times New Roman"/>
          <w:lang w:val="fr-FR"/>
        </w:rPr>
        <w:t>jud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. Satu Mare, </w:t>
      </w:r>
      <w:proofErr w:type="spellStart"/>
      <w:r w:rsidRPr="002B414A">
        <w:rPr>
          <w:rFonts w:ascii="Times New Roman" w:eastAsia="MS Mincho" w:hAnsi="Times New Roman" w:cs="Times New Roman"/>
          <w:lang w:val="fr-FR"/>
        </w:rPr>
        <w:t>cod</w:t>
      </w:r>
      <w:proofErr w:type="spellEnd"/>
      <w:r w:rsidRPr="002B414A">
        <w:rPr>
          <w:rFonts w:ascii="Times New Roman" w:eastAsia="MS Mincho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eastAsia="MS Mincho" w:hAnsi="Times New Roman" w:cs="Times New Roman"/>
          <w:lang w:val="fr-FR"/>
        </w:rPr>
        <w:t>poştal</w:t>
      </w:r>
      <w:proofErr w:type="spellEnd"/>
      <w:r w:rsidRPr="002B414A">
        <w:rPr>
          <w:rFonts w:ascii="Times New Roman" w:eastAsia="MS Mincho" w:hAnsi="Times New Roman" w:cs="Times New Roman"/>
          <w:lang w:val="fr-FR"/>
        </w:rPr>
        <w:t xml:space="preserve"> 440080</w:t>
      </w:r>
    </w:p>
    <w:p w14:paraId="06766F38" w14:textId="1C9ECB40" w:rsidR="00F6374B" w:rsidRPr="002B414A" w:rsidRDefault="00F6374B" w:rsidP="00F637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414A">
        <w:rPr>
          <w:rFonts w:ascii="Times New Roman" w:hAnsi="Times New Roman" w:cs="Times New Roman"/>
          <w:lang w:val="fr-FR"/>
        </w:rPr>
        <w:t xml:space="preserve">          Ca </w:t>
      </w:r>
      <w:proofErr w:type="spellStart"/>
      <w:r w:rsidRPr="002B414A">
        <w:rPr>
          <w:rFonts w:ascii="Times New Roman" w:hAnsi="Times New Roman" w:cs="Times New Roman"/>
          <w:lang w:val="fr-FR"/>
        </w:rPr>
        <w:t>urmare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B414A">
        <w:rPr>
          <w:rFonts w:ascii="Times New Roman" w:hAnsi="Times New Roman" w:cs="Times New Roman"/>
          <w:lang w:val="fr-FR"/>
        </w:rPr>
        <w:t>Anuntului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dvs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B414A">
        <w:rPr>
          <w:rFonts w:ascii="Times New Roman" w:hAnsi="Times New Roman" w:cs="Times New Roman"/>
          <w:lang w:val="fr-FR"/>
        </w:rPr>
        <w:t>publicitate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2B414A">
        <w:rPr>
          <w:rFonts w:ascii="Times New Roman" w:hAnsi="Times New Roman" w:cs="Times New Roman"/>
          <w:lang w:val="fr-FR"/>
        </w:rPr>
        <w:t>nr._</w:t>
      </w:r>
      <w:proofErr w:type="gramEnd"/>
      <w:r w:rsidRPr="002B414A">
        <w:rPr>
          <w:rFonts w:ascii="Times New Roman" w:hAnsi="Times New Roman" w:cs="Times New Roman"/>
          <w:lang w:val="fr-FR"/>
        </w:rPr>
        <w:t>______</w:t>
      </w:r>
      <w:proofErr w:type="spellStart"/>
      <w:r w:rsidRPr="002B414A">
        <w:rPr>
          <w:rFonts w:ascii="Times New Roman" w:hAnsi="Times New Roman" w:cs="Times New Roman"/>
          <w:lang w:val="fr-FR"/>
        </w:rPr>
        <w:t>din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data de ____________ </w:t>
      </w:r>
      <w:proofErr w:type="spellStart"/>
      <w:r w:rsidRPr="002B414A">
        <w:rPr>
          <w:rFonts w:ascii="Times New Roman" w:hAnsi="Times New Roman" w:cs="Times New Roman"/>
          <w:lang w:val="fr-FR"/>
        </w:rPr>
        <w:t>privind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achiziția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directă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organizată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în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vederea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atribuirii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contractului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B414A">
        <w:rPr>
          <w:rFonts w:ascii="Times New Roman" w:hAnsi="Times New Roman" w:cs="Times New Roman"/>
          <w:lang w:val="fr-FR"/>
        </w:rPr>
        <w:t>achizitie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publică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având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ca </w:t>
      </w:r>
      <w:proofErr w:type="spellStart"/>
      <w:r w:rsidRPr="002B414A">
        <w:rPr>
          <w:rFonts w:ascii="Times New Roman" w:hAnsi="Times New Roman" w:cs="Times New Roman"/>
          <w:lang w:val="fr-FR"/>
        </w:rPr>
        <w:t>obiect</w:t>
      </w:r>
      <w:proofErr w:type="spellEnd"/>
      <w:r>
        <w:rPr>
          <w:rFonts w:ascii="Times New Roman" w:hAnsi="Times New Roman" w:cs="Times New Roman"/>
          <w:lang w:val="fr-FR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957D08" w14:textId="77777777" w:rsidR="00F6374B" w:rsidRPr="002B414A" w:rsidRDefault="00F6374B" w:rsidP="00F6374B">
      <w:pPr>
        <w:ind w:firstLine="720"/>
        <w:jc w:val="both"/>
        <w:rPr>
          <w:rFonts w:ascii="Times New Roman" w:hAnsi="Times New Roman" w:cs="Times New Roman"/>
          <w:b/>
          <w:color w:val="000000"/>
          <w:lang w:val="fr-FR"/>
        </w:rPr>
      </w:pPr>
    </w:p>
    <w:p w14:paraId="69EA4C88" w14:textId="77777777" w:rsidR="00F6374B" w:rsidRPr="002B414A" w:rsidRDefault="00F6374B" w:rsidP="00F6374B">
      <w:pPr>
        <w:ind w:firstLine="720"/>
        <w:jc w:val="both"/>
        <w:rPr>
          <w:rFonts w:ascii="Times New Roman" w:hAnsi="Times New Roman" w:cs="Times New Roman"/>
          <w:b/>
        </w:rPr>
      </w:pPr>
      <w:r w:rsidRPr="002B414A">
        <w:rPr>
          <w:rFonts w:ascii="Times New Roman" w:hAnsi="Times New Roman" w:cs="Times New Roman"/>
          <w:lang w:val="fr-FR"/>
        </w:rPr>
        <w:t>Noi, ..............................................................................................................................................</w:t>
      </w:r>
    </w:p>
    <w:p w14:paraId="5C86F930" w14:textId="77777777" w:rsidR="00F6374B" w:rsidRPr="002B414A" w:rsidRDefault="00F6374B" w:rsidP="00F6374B">
      <w:pPr>
        <w:spacing w:line="480" w:lineRule="auto"/>
        <w:jc w:val="center"/>
        <w:rPr>
          <w:rFonts w:ascii="Times New Roman" w:hAnsi="Times New Roman" w:cs="Times New Roman"/>
          <w:i/>
          <w:lang w:val="fr-FR"/>
        </w:rPr>
      </w:pPr>
      <w:r w:rsidRPr="002B414A">
        <w:rPr>
          <w:rFonts w:ascii="Times New Roman" w:hAnsi="Times New Roman" w:cs="Times New Roman"/>
          <w:i/>
          <w:lang w:val="fr-FR"/>
        </w:rPr>
        <w:t>(</w:t>
      </w:r>
      <w:proofErr w:type="spellStart"/>
      <w:proofErr w:type="gramStart"/>
      <w:r w:rsidRPr="002B414A">
        <w:rPr>
          <w:rFonts w:ascii="Times New Roman" w:hAnsi="Times New Roman" w:cs="Times New Roman"/>
          <w:i/>
          <w:lang w:val="fr-FR"/>
        </w:rPr>
        <w:t>denumirea</w:t>
      </w:r>
      <w:proofErr w:type="spellEnd"/>
      <w:proofErr w:type="gramEnd"/>
      <w:r w:rsidRPr="002B414A">
        <w:rPr>
          <w:rFonts w:ascii="Times New Roman" w:hAnsi="Times New Roman" w:cs="Times New Roman"/>
          <w:i/>
          <w:lang w:val="fr-FR"/>
        </w:rPr>
        <w:t>/</w:t>
      </w:r>
      <w:proofErr w:type="spellStart"/>
      <w:r w:rsidRPr="002B414A">
        <w:rPr>
          <w:rFonts w:ascii="Times New Roman" w:hAnsi="Times New Roman" w:cs="Times New Roman"/>
          <w:i/>
          <w:lang w:val="fr-FR"/>
        </w:rPr>
        <w:t>numele</w:t>
      </w:r>
      <w:proofErr w:type="spellEnd"/>
      <w:r w:rsidRPr="002B414A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i/>
          <w:lang w:val="fr-FR"/>
        </w:rPr>
        <w:t>ofertantului</w:t>
      </w:r>
      <w:proofErr w:type="spellEnd"/>
      <w:r w:rsidRPr="002B414A">
        <w:rPr>
          <w:rFonts w:ascii="Times New Roman" w:hAnsi="Times New Roman" w:cs="Times New Roman"/>
          <w:i/>
          <w:lang w:val="fr-FR"/>
        </w:rPr>
        <w:t>)</w:t>
      </w:r>
    </w:p>
    <w:p w14:paraId="411282F9" w14:textId="77777777" w:rsidR="00F6374B" w:rsidRPr="002B414A" w:rsidRDefault="00F6374B" w:rsidP="00F6374B">
      <w:pPr>
        <w:spacing w:line="360" w:lineRule="auto"/>
        <w:ind w:firstLine="720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2B414A">
        <w:rPr>
          <w:rFonts w:ascii="Times New Roman" w:hAnsi="Times New Roman" w:cs="Times New Roman"/>
          <w:lang w:val="fr-FR"/>
        </w:rPr>
        <w:t>vă</w:t>
      </w:r>
      <w:proofErr w:type="spellEnd"/>
      <w:proofErr w:type="gram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transmitem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alăturat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PLICUL </w:t>
      </w:r>
      <w:proofErr w:type="spellStart"/>
      <w:r w:rsidRPr="002B414A">
        <w:rPr>
          <w:rFonts w:ascii="Times New Roman" w:hAnsi="Times New Roman" w:cs="Times New Roman"/>
          <w:lang w:val="fr-FR"/>
        </w:rPr>
        <w:t>sigilat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şi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marcat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în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mod </w:t>
      </w:r>
      <w:proofErr w:type="spellStart"/>
      <w:r w:rsidRPr="002B414A">
        <w:rPr>
          <w:rFonts w:ascii="Times New Roman" w:hAnsi="Times New Roman" w:cs="Times New Roman"/>
          <w:lang w:val="fr-FR"/>
        </w:rPr>
        <w:t>vizibil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conţinând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B414A">
        <w:rPr>
          <w:rFonts w:ascii="Times New Roman" w:hAnsi="Times New Roman" w:cs="Times New Roman"/>
          <w:b/>
          <w:i/>
          <w:lang w:val="fr-FR"/>
        </w:rPr>
        <w:t>în</w:t>
      </w:r>
      <w:proofErr w:type="spellEnd"/>
      <w:r w:rsidRPr="002B414A">
        <w:rPr>
          <w:rFonts w:ascii="Times New Roman" w:hAnsi="Times New Roman" w:cs="Times New Roman"/>
          <w:b/>
          <w:i/>
          <w:lang w:val="fr-FR"/>
        </w:rPr>
        <w:t xml:space="preserve"> original</w:t>
      </w:r>
      <w:r w:rsidRPr="002B414A">
        <w:rPr>
          <w:rFonts w:ascii="Times New Roman" w:hAnsi="Times New Roman" w:cs="Times New Roman"/>
          <w:lang w:val="fr-FR"/>
        </w:rPr>
        <w:t xml:space="preserve">, </w:t>
      </w:r>
      <w:r w:rsidRPr="002B414A">
        <w:rPr>
          <w:rFonts w:ascii="Times New Roman" w:hAnsi="Times New Roman" w:cs="Times New Roman"/>
          <w:caps/>
          <w:lang w:val="fr-FR"/>
        </w:rPr>
        <w:t>oferta .</w:t>
      </w:r>
    </w:p>
    <w:p w14:paraId="7E3770CE" w14:textId="77777777" w:rsidR="00F6374B" w:rsidRPr="002B414A" w:rsidRDefault="00F6374B" w:rsidP="00F6374B">
      <w:pPr>
        <w:spacing w:line="360" w:lineRule="auto"/>
        <w:ind w:firstLine="720"/>
        <w:jc w:val="both"/>
        <w:rPr>
          <w:rFonts w:ascii="Times New Roman" w:hAnsi="Times New Roman" w:cs="Times New Roman"/>
          <w:lang w:val="fr-FR"/>
        </w:rPr>
      </w:pPr>
      <w:proofErr w:type="spellStart"/>
      <w:r w:rsidRPr="002B414A">
        <w:rPr>
          <w:rFonts w:ascii="Times New Roman" w:hAnsi="Times New Roman" w:cs="Times New Roman"/>
          <w:lang w:val="fr-FR"/>
        </w:rPr>
        <w:t>Avem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speranţa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că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oferta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noastră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este </w:t>
      </w:r>
      <w:proofErr w:type="spellStart"/>
      <w:r w:rsidRPr="002B414A">
        <w:rPr>
          <w:rFonts w:ascii="Times New Roman" w:hAnsi="Times New Roman" w:cs="Times New Roman"/>
          <w:lang w:val="fr-FR"/>
        </w:rPr>
        <w:t>corespunzătoare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şi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va </w:t>
      </w:r>
      <w:proofErr w:type="spellStart"/>
      <w:r w:rsidRPr="002B414A">
        <w:rPr>
          <w:rFonts w:ascii="Times New Roman" w:hAnsi="Times New Roman" w:cs="Times New Roman"/>
          <w:lang w:val="fr-FR"/>
        </w:rPr>
        <w:t>satisface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cerinţele</w:t>
      </w:r>
      <w:proofErr w:type="spellEnd"/>
      <w:r w:rsidRPr="002B414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lang w:val="fr-FR"/>
        </w:rPr>
        <w:t>dumneavoastră</w:t>
      </w:r>
      <w:proofErr w:type="spellEnd"/>
      <w:r w:rsidRPr="002B414A">
        <w:rPr>
          <w:rFonts w:ascii="Times New Roman" w:hAnsi="Times New Roman" w:cs="Times New Roman"/>
          <w:lang w:val="fr-FR"/>
        </w:rPr>
        <w:t>.</w:t>
      </w:r>
    </w:p>
    <w:p w14:paraId="2FEF93AF" w14:textId="77777777" w:rsidR="00F6374B" w:rsidRPr="002B414A" w:rsidRDefault="00F6374B" w:rsidP="00F6374B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14:paraId="15017C5D" w14:textId="77777777" w:rsidR="00F6374B" w:rsidRPr="002B414A" w:rsidRDefault="00F6374B" w:rsidP="00F6374B">
      <w:pPr>
        <w:spacing w:line="360" w:lineRule="auto"/>
        <w:jc w:val="both"/>
        <w:rPr>
          <w:rFonts w:ascii="Times New Roman" w:hAnsi="Times New Roman" w:cs="Times New Roman"/>
        </w:rPr>
      </w:pPr>
      <w:r w:rsidRPr="002B414A">
        <w:rPr>
          <w:rFonts w:ascii="Times New Roman" w:hAnsi="Times New Roman" w:cs="Times New Roman"/>
        </w:rPr>
        <w:t xml:space="preserve">Data </w:t>
      </w:r>
      <w:proofErr w:type="spellStart"/>
      <w:r w:rsidRPr="002B414A">
        <w:rPr>
          <w:rFonts w:ascii="Times New Roman" w:hAnsi="Times New Roman" w:cs="Times New Roman"/>
        </w:rPr>
        <w:t>completării</w:t>
      </w:r>
      <w:proofErr w:type="spellEnd"/>
      <w:r w:rsidRPr="002B414A">
        <w:rPr>
          <w:rFonts w:ascii="Times New Roman" w:hAnsi="Times New Roman" w:cs="Times New Roman"/>
        </w:rPr>
        <w:t>: .....................................</w:t>
      </w:r>
    </w:p>
    <w:p w14:paraId="750CC2D0" w14:textId="77777777" w:rsidR="00F6374B" w:rsidRPr="002B414A" w:rsidRDefault="00F6374B" w:rsidP="00F6374B">
      <w:pPr>
        <w:spacing w:line="480" w:lineRule="auto"/>
        <w:jc w:val="both"/>
        <w:rPr>
          <w:rFonts w:ascii="Times New Roman" w:hAnsi="Times New Roman" w:cs="Times New Roman"/>
        </w:rPr>
      </w:pP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</w:p>
    <w:p w14:paraId="059AAD43" w14:textId="77777777" w:rsidR="00F6374B" w:rsidRPr="002B414A" w:rsidRDefault="00F6374B" w:rsidP="00F6374B">
      <w:pPr>
        <w:spacing w:line="480" w:lineRule="auto"/>
        <w:jc w:val="right"/>
        <w:rPr>
          <w:rFonts w:ascii="Times New Roman" w:hAnsi="Times New Roman" w:cs="Times New Roman"/>
        </w:rPr>
      </w:pPr>
      <w:r w:rsidRPr="002B414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9F59505" w14:textId="77777777" w:rsidR="00F6374B" w:rsidRPr="002B414A" w:rsidRDefault="00F6374B" w:rsidP="00F6374B">
      <w:pPr>
        <w:spacing w:line="360" w:lineRule="auto"/>
        <w:jc w:val="right"/>
        <w:rPr>
          <w:rFonts w:ascii="Times New Roman" w:hAnsi="Times New Roman" w:cs="Times New Roman"/>
        </w:rPr>
      </w:pP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</w:r>
      <w:r w:rsidRPr="002B414A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Pr="002B414A">
        <w:rPr>
          <w:rFonts w:ascii="Times New Roman" w:hAnsi="Times New Roman" w:cs="Times New Roman"/>
        </w:rPr>
        <w:t>numele</w:t>
      </w:r>
      <w:proofErr w:type="spellEnd"/>
      <w:proofErr w:type="gramEnd"/>
      <w:r w:rsidRPr="002B414A">
        <w:rPr>
          <w:rFonts w:ascii="Times New Roman" w:hAnsi="Times New Roman" w:cs="Times New Roman"/>
        </w:rPr>
        <w:t xml:space="preserve"> </w:t>
      </w:r>
      <w:proofErr w:type="spellStart"/>
      <w:r w:rsidRPr="002B414A">
        <w:rPr>
          <w:rFonts w:ascii="Times New Roman" w:hAnsi="Times New Roman" w:cs="Times New Roman"/>
        </w:rPr>
        <w:t>în</w:t>
      </w:r>
      <w:proofErr w:type="spellEnd"/>
      <w:r w:rsidRPr="002B414A">
        <w:rPr>
          <w:rFonts w:ascii="Times New Roman" w:hAnsi="Times New Roman" w:cs="Times New Roman"/>
        </w:rPr>
        <w:t xml:space="preserve"> </w:t>
      </w:r>
      <w:proofErr w:type="spellStart"/>
      <w:r w:rsidRPr="002B414A">
        <w:rPr>
          <w:rFonts w:ascii="Times New Roman" w:hAnsi="Times New Roman" w:cs="Times New Roman"/>
        </w:rPr>
        <w:t>clar</w:t>
      </w:r>
      <w:proofErr w:type="spellEnd"/>
      <w:r w:rsidRPr="002B414A">
        <w:rPr>
          <w:rFonts w:ascii="Times New Roman" w:hAnsi="Times New Roman" w:cs="Times New Roman"/>
        </w:rPr>
        <w:t xml:space="preserve">, </w:t>
      </w:r>
      <w:proofErr w:type="spellStart"/>
      <w:r w:rsidRPr="002B414A">
        <w:rPr>
          <w:rFonts w:ascii="Times New Roman" w:hAnsi="Times New Roman" w:cs="Times New Roman"/>
        </w:rPr>
        <w:t>semnătura</w:t>
      </w:r>
      <w:proofErr w:type="spellEnd"/>
      <w:r w:rsidRPr="002B414A">
        <w:rPr>
          <w:rFonts w:ascii="Times New Roman" w:hAnsi="Times New Roman" w:cs="Times New Roman"/>
        </w:rPr>
        <w:t xml:space="preserve"> </w:t>
      </w:r>
      <w:proofErr w:type="spellStart"/>
      <w:r w:rsidRPr="002B414A">
        <w:rPr>
          <w:rFonts w:ascii="Times New Roman" w:hAnsi="Times New Roman" w:cs="Times New Roman"/>
        </w:rPr>
        <w:t>şi</w:t>
      </w:r>
      <w:proofErr w:type="spellEnd"/>
      <w:r w:rsidRPr="002B414A">
        <w:rPr>
          <w:rFonts w:ascii="Times New Roman" w:hAnsi="Times New Roman" w:cs="Times New Roman"/>
        </w:rPr>
        <w:t xml:space="preserve"> </w:t>
      </w:r>
      <w:proofErr w:type="spellStart"/>
      <w:r w:rsidRPr="002B414A">
        <w:rPr>
          <w:rFonts w:ascii="Times New Roman" w:hAnsi="Times New Roman" w:cs="Times New Roman"/>
        </w:rPr>
        <w:t>ştampila</w:t>
      </w:r>
      <w:proofErr w:type="spellEnd"/>
      <w:r w:rsidRPr="002B414A">
        <w:rPr>
          <w:rFonts w:ascii="Times New Roman" w:hAnsi="Times New Roman" w:cs="Times New Roman"/>
        </w:rPr>
        <w:t xml:space="preserve"> </w:t>
      </w:r>
      <w:proofErr w:type="spellStart"/>
      <w:r w:rsidRPr="002B414A">
        <w:rPr>
          <w:rFonts w:ascii="Times New Roman" w:hAnsi="Times New Roman" w:cs="Times New Roman"/>
        </w:rPr>
        <w:t>ofertantului</w:t>
      </w:r>
      <w:proofErr w:type="spellEnd"/>
      <w:r w:rsidRPr="002B414A">
        <w:rPr>
          <w:rFonts w:ascii="Times New Roman" w:hAnsi="Times New Roman" w:cs="Times New Roman"/>
        </w:rPr>
        <w:t>)</w:t>
      </w:r>
    </w:p>
    <w:p w14:paraId="7D62A4B3" w14:textId="77777777" w:rsidR="00F6374B" w:rsidRPr="002B414A" w:rsidRDefault="00F6374B" w:rsidP="00F6374B">
      <w:pPr>
        <w:jc w:val="right"/>
        <w:rPr>
          <w:rFonts w:ascii="Times New Roman" w:hAnsi="Times New Roman" w:cs="Times New Roman"/>
          <w:b/>
        </w:rPr>
      </w:pPr>
    </w:p>
    <w:p w14:paraId="5D113557" w14:textId="77777777" w:rsidR="00F6374B" w:rsidRPr="002B414A" w:rsidRDefault="00F6374B" w:rsidP="00F6374B">
      <w:pPr>
        <w:rPr>
          <w:rFonts w:ascii="Times New Roman" w:hAnsi="Times New Roman" w:cs="Times New Roman"/>
          <w:sz w:val="24"/>
          <w:szCs w:val="24"/>
        </w:rPr>
      </w:pPr>
      <w:r w:rsidRPr="002B414A">
        <w:rPr>
          <w:rFonts w:ascii="Times New Roman" w:hAnsi="Times New Roman" w:cs="Times New Roman"/>
          <w:b/>
          <w:i/>
          <w:color w:val="0000FF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14:paraId="783834A1" w14:textId="77777777" w:rsidR="00F6374B" w:rsidRPr="002B414A" w:rsidRDefault="00F6374B" w:rsidP="00F6374B">
      <w:pPr>
        <w:jc w:val="right"/>
        <w:rPr>
          <w:rFonts w:ascii="Times New Roman" w:hAnsi="Times New Roman" w:cs="Times New Roman"/>
          <w:b/>
        </w:rPr>
      </w:pPr>
      <w:r w:rsidRPr="002B414A">
        <w:rPr>
          <w:rFonts w:ascii="Times New Roman" w:hAnsi="Times New Roman" w:cs="Times New Roman"/>
          <w:b/>
        </w:rPr>
        <w:t>FORMULAR NR. 2</w:t>
      </w:r>
    </w:p>
    <w:p w14:paraId="1F47EA9E" w14:textId="77777777" w:rsidR="00F6374B" w:rsidRPr="002B414A" w:rsidRDefault="00F6374B" w:rsidP="00F6374B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2B414A">
        <w:rPr>
          <w:rFonts w:ascii="Times New Roman" w:hAnsi="Times New Roman" w:cs="Times New Roman"/>
          <w:sz w:val="20"/>
          <w:szCs w:val="20"/>
          <w:lang w:val="it-IT"/>
        </w:rPr>
        <w:t>OFERTANTUL</w:t>
      </w:r>
    </w:p>
    <w:p w14:paraId="2500790E" w14:textId="77777777" w:rsidR="00F6374B" w:rsidRPr="002B414A" w:rsidRDefault="00F6374B" w:rsidP="00F6374B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2B414A">
        <w:rPr>
          <w:rFonts w:ascii="Times New Roman" w:hAnsi="Times New Roman" w:cs="Times New Roman"/>
          <w:sz w:val="20"/>
          <w:szCs w:val="20"/>
          <w:lang w:val="it-IT"/>
        </w:rPr>
        <w:t>___________________________</w:t>
      </w:r>
    </w:p>
    <w:p w14:paraId="1E30D6C5" w14:textId="77777777" w:rsidR="00F6374B" w:rsidRPr="002B414A" w:rsidRDefault="00F6374B" w:rsidP="00F6374B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2B414A">
        <w:rPr>
          <w:rFonts w:ascii="Times New Roman" w:hAnsi="Times New Roman" w:cs="Times New Roman"/>
          <w:sz w:val="20"/>
          <w:szCs w:val="20"/>
          <w:lang w:val="it-IT"/>
        </w:rPr>
        <w:t xml:space="preserve">       (denumirea/numele)</w:t>
      </w:r>
    </w:p>
    <w:p w14:paraId="52ABFE62" w14:textId="77777777" w:rsidR="00F6374B" w:rsidRPr="002B414A" w:rsidRDefault="00F6374B" w:rsidP="00F6374B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2B414A">
        <w:rPr>
          <w:rFonts w:ascii="Times New Roman" w:hAnsi="Times New Roman" w:cs="Times New Roman"/>
          <w:b/>
          <w:sz w:val="20"/>
          <w:szCs w:val="20"/>
          <w:lang w:val="it-IT"/>
        </w:rPr>
        <w:t>INFORMAŢII GENERALE</w:t>
      </w:r>
    </w:p>
    <w:p w14:paraId="2B4AE5FF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B414A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Denumirea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operatorului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B414A">
        <w:rPr>
          <w:rFonts w:ascii="Times New Roman" w:hAnsi="Times New Roman" w:cs="Times New Roman"/>
          <w:sz w:val="20"/>
          <w:szCs w:val="20"/>
        </w:rPr>
        <w:t>economic :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</w:t>
      </w:r>
    </w:p>
    <w:p w14:paraId="73662CCB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B414A">
        <w:rPr>
          <w:rFonts w:ascii="Times New Roman" w:hAnsi="Times New Roman" w:cs="Times New Roman"/>
          <w:sz w:val="20"/>
          <w:szCs w:val="20"/>
        </w:rPr>
        <w:t xml:space="preserve">2. Cod </w:t>
      </w:r>
      <w:proofErr w:type="gramStart"/>
      <w:r w:rsidRPr="002B414A">
        <w:rPr>
          <w:rFonts w:ascii="Times New Roman" w:hAnsi="Times New Roman" w:cs="Times New Roman"/>
          <w:sz w:val="20"/>
          <w:szCs w:val="20"/>
        </w:rPr>
        <w:t>fiscal :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.............................................</w:t>
      </w:r>
      <w:r w:rsidRPr="002B414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Atribut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B414A">
        <w:rPr>
          <w:rFonts w:ascii="Times New Roman" w:hAnsi="Times New Roman" w:cs="Times New Roman"/>
          <w:sz w:val="20"/>
          <w:szCs w:val="20"/>
        </w:rPr>
        <w:t>fiscal :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.................</w:t>
      </w:r>
    </w:p>
    <w:p w14:paraId="31D15AB0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B414A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sediului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central :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localitatea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 ,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judeţ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/ sector ................................................................................ ,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ţara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: ....................................................................... ,</w:t>
      </w:r>
    </w:p>
    <w:p w14:paraId="4790DDFD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B414A">
        <w:rPr>
          <w:rFonts w:ascii="Times New Roman" w:hAnsi="Times New Roman" w:cs="Times New Roman"/>
          <w:sz w:val="20"/>
          <w:szCs w:val="20"/>
        </w:rPr>
        <w:t>strada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B414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 ,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nr. </w:t>
      </w:r>
      <w:proofErr w:type="gramStart"/>
      <w:r w:rsidRPr="002B414A">
        <w:rPr>
          <w:rFonts w:ascii="Times New Roman" w:hAnsi="Times New Roman" w:cs="Times New Roman"/>
          <w:sz w:val="20"/>
          <w:szCs w:val="20"/>
        </w:rPr>
        <w:t>.............. ,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B414A">
        <w:rPr>
          <w:rFonts w:ascii="Times New Roman" w:hAnsi="Times New Roman" w:cs="Times New Roman"/>
          <w:sz w:val="20"/>
          <w:szCs w:val="20"/>
        </w:rPr>
        <w:t>bloc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............. ,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scara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............... ,</w:t>
      </w:r>
    </w:p>
    <w:p w14:paraId="1BA11AC3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B414A">
        <w:rPr>
          <w:rFonts w:ascii="Times New Roman" w:hAnsi="Times New Roman" w:cs="Times New Roman"/>
          <w:sz w:val="20"/>
          <w:szCs w:val="20"/>
        </w:rPr>
        <w:t>etaj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B414A">
        <w:rPr>
          <w:rFonts w:ascii="Times New Roman" w:hAnsi="Times New Roman" w:cs="Times New Roman"/>
          <w:sz w:val="20"/>
          <w:szCs w:val="20"/>
        </w:rPr>
        <w:t>.............. ,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apt. ................ , cod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poştal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...................................</w:t>
      </w:r>
    </w:p>
    <w:p w14:paraId="0E8C7B3E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B414A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proofErr w:type="gramStart"/>
      <w:r w:rsidRPr="002B414A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..................................................</w:t>
      </w:r>
      <w:r w:rsidRPr="002B414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B414A">
        <w:rPr>
          <w:rFonts w:ascii="Times New Roman" w:hAnsi="Times New Roman" w:cs="Times New Roman"/>
          <w:sz w:val="20"/>
          <w:szCs w:val="20"/>
        </w:rPr>
        <w:t>Fax :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..................................................</w:t>
      </w:r>
      <w:r w:rsidRPr="002B414A">
        <w:rPr>
          <w:rFonts w:ascii="Times New Roman" w:hAnsi="Times New Roman" w:cs="Times New Roman"/>
          <w:sz w:val="20"/>
          <w:szCs w:val="20"/>
        </w:rPr>
        <w:tab/>
      </w:r>
    </w:p>
    <w:p w14:paraId="3E60A92E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2B414A">
        <w:rPr>
          <w:rFonts w:ascii="Times New Roman" w:hAnsi="Times New Roman" w:cs="Times New Roman"/>
          <w:sz w:val="20"/>
          <w:szCs w:val="20"/>
        </w:rPr>
        <w:t>Mobil :</w:t>
      </w:r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............................................... </w:t>
      </w:r>
      <w:r w:rsidRPr="002B414A"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spellStart"/>
      <w:proofErr w:type="gramStart"/>
      <w:r w:rsidRPr="002B414A">
        <w:rPr>
          <w:rFonts w:ascii="Times New Roman" w:hAnsi="Times New Roman" w:cs="Times New Roman"/>
          <w:sz w:val="20"/>
          <w:szCs w:val="20"/>
          <w:lang w:val="fr-FR"/>
        </w:rPr>
        <w:t>cu</w:t>
      </w:r>
      <w:proofErr w:type="spellEnd"/>
      <w:proofErr w:type="gramEnd"/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fr-FR"/>
        </w:rPr>
        <w:t>nominalizarea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fr-FR"/>
        </w:rPr>
        <w:t>persoanei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 de contact) ..........................................................................</w:t>
      </w:r>
    </w:p>
    <w:p w14:paraId="1D471145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2B414A">
        <w:rPr>
          <w:rFonts w:ascii="Times New Roman" w:hAnsi="Times New Roman" w:cs="Times New Roman"/>
          <w:sz w:val="20"/>
          <w:szCs w:val="20"/>
          <w:lang w:val="fr-FR"/>
        </w:rPr>
        <w:t>E-mail</w:t>
      </w:r>
      <w:proofErr w:type="gramEnd"/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 : .........................................................</w:t>
      </w:r>
      <w:r w:rsidRPr="002B414A">
        <w:rPr>
          <w:rFonts w:ascii="Times New Roman" w:hAnsi="Times New Roman" w:cs="Times New Roman"/>
          <w:sz w:val="20"/>
          <w:szCs w:val="20"/>
          <w:lang w:val="fr-FR"/>
        </w:rPr>
        <w:tab/>
        <w:t xml:space="preserve">Web : ...................................................................         </w:t>
      </w:r>
    </w:p>
    <w:p w14:paraId="4A6E4973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  <w:lang w:val="fr-FR"/>
        </w:rPr>
      </w:pPr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5. Certificat de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fr-FR"/>
        </w:rPr>
        <w:t>înmatriculare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 /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fr-FR"/>
        </w:rPr>
        <w:t>înregistrare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 : .........................................................................................................</w:t>
      </w:r>
    </w:p>
    <w:p w14:paraId="0404A243" w14:textId="77777777" w:rsidR="00F6374B" w:rsidRPr="002B414A" w:rsidRDefault="00F6374B" w:rsidP="00F6374B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fr-FR"/>
        </w:rPr>
      </w:pPr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>(</w:t>
      </w:r>
      <w:proofErr w:type="spellStart"/>
      <w:proofErr w:type="gramStart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>număr</w:t>
      </w:r>
      <w:proofErr w:type="spellEnd"/>
      <w:proofErr w:type="gramEnd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 xml:space="preserve">, data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>şi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>locul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>înmatriculării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 xml:space="preserve"> /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>înregistrării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fr-FR"/>
        </w:rPr>
        <w:t xml:space="preserve"> )</w:t>
      </w:r>
    </w:p>
    <w:p w14:paraId="40D1A3E1" w14:textId="77777777" w:rsidR="00F6374B" w:rsidRPr="002B414A" w:rsidRDefault="00F6374B" w:rsidP="00F6374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  <w:lang w:val="fr-FR"/>
        </w:rPr>
      </w:pPr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6.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Obiectul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de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activitate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,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pe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domenii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(</w:t>
      </w:r>
      <w:proofErr w:type="spellStart"/>
      <w:r w:rsidRPr="002B414A">
        <w:rPr>
          <w:rFonts w:ascii="Times New Roman" w:hAnsi="Times New Roman" w:cs="Times New Roman"/>
          <w:i/>
          <w:color w:val="000000"/>
          <w:sz w:val="20"/>
          <w:szCs w:val="20"/>
          <w:lang w:val="fr-FR"/>
        </w:rPr>
        <w:t>Activităţi</w:t>
      </w:r>
      <w:proofErr w:type="spellEnd"/>
      <w:r w:rsidRPr="002B414A">
        <w:rPr>
          <w:rFonts w:ascii="Times New Roman" w:hAnsi="Times New Roman" w:cs="Times New Roman"/>
          <w:i/>
          <w:color w:val="000000"/>
          <w:sz w:val="20"/>
          <w:szCs w:val="20"/>
          <w:lang w:val="fr-FR"/>
        </w:rPr>
        <w:t xml:space="preserve"> CAEN </w:t>
      </w:r>
      <w:proofErr w:type="spellStart"/>
      <w:r w:rsidRPr="002B414A">
        <w:rPr>
          <w:rFonts w:ascii="Times New Roman" w:hAnsi="Times New Roman" w:cs="Times New Roman"/>
          <w:i/>
          <w:color w:val="000000"/>
          <w:sz w:val="20"/>
          <w:szCs w:val="20"/>
          <w:lang w:val="fr-FR"/>
        </w:rPr>
        <w:t>pentru</w:t>
      </w:r>
      <w:proofErr w:type="spellEnd"/>
      <w:r w:rsidRPr="002B414A">
        <w:rPr>
          <w:rFonts w:ascii="Times New Roman" w:hAnsi="Times New Roman" w:cs="Times New Roman"/>
          <w:i/>
          <w:color w:val="000000"/>
          <w:sz w:val="20"/>
          <w:szCs w:val="20"/>
          <w:lang w:val="fr-FR"/>
        </w:rPr>
        <w:t xml:space="preserve"> care </w:t>
      </w:r>
      <w:proofErr w:type="spellStart"/>
      <w:r w:rsidRPr="002B414A">
        <w:rPr>
          <w:rFonts w:ascii="Times New Roman" w:hAnsi="Times New Roman" w:cs="Times New Roman"/>
          <w:i/>
          <w:color w:val="000000"/>
          <w:sz w:val="20"/>
          <w:szCs w:val="20"/>
          <w:lang w:val="fr-FR"/>
        </w:rPr>
        <w:t>există</w:t>
      </w:r>
      <w:proofErr w:type="spellEnd"/>
      <w:r w:rsidRPr="002B414A">
        <w:rPr>
          <w:rFonts w:ascii="Times New Roman" w:hAnsi="Times New Roman" w:cs="Times New Roman"/>
          <w:i/>
          <w:color w:val="000000"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i/>
          <w:color w:val="000000"/>
          <w:sz w:val="20"/>
          <w:szCs w:val="20"/>
          <w:lang w:val="fr-FR"/>
        </w:rPr>
        <w:t>autorizare</w:t>
      </w:r>
      <w:proofErr w:type="spellEnd"/>
      <w:r w:rsidRPr="002B414A">
        <w:rPr>
          <w:rFonts w:ascii="Times New Roman" w:hAnsi="Times New Roman" w:cs="Times New Roman"/>
          <w:i/>
          <w:snapToGrid w:val="0"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i/>
          <w:snapToGrid w:val="0"/>
          <w:sz w:val="20"/>
          <w:szCs w:val="20"/>
          <w:lang w:val="fr-FR"/>
        </w:rPr>
        <w:t>conform</w:t>
      </w:r>
      <w:proofErr w:type="spellEnd"/>
      <w:r w:rsidRPr="002B414A">
        <w:rPr>
          <w:rFonts w:ascii="Times New Roman" w:hAnsi="Times New Roman" w:cs="Times New Roman"/>
          <w:i/>
          <w:snapToGrid w:val="0"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i/>
          <w:snapToGrid w:val="0"/>
          <w:sz w:val="20"/>
          <w:szCs w:val="20"/>
          <w:lang w:val="fr-FR"/>
        </w:rPr>
        <w:t>Statutului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) : ........................................................................................................................................................................</w:t>
      </w:r>
      <w:r w:rsidRPr="002B414A">
        <w:rPr>
          <w:rFonts w:ascii="Times New Roman" w:hAnsi="Times New Roman" w:cs="Times New Roman"/>
          <w:sz w:val="20"/>
          <w:szCs w:val="20"/>
          <w:lang w:val="fr-FR"/>
        </w:rPr>
        <w:t>.................</w:t>
      </w:r>
    </w:p>
    <w:p w14:paraId="4588C9C7" w14:textId="77777777" w:rsidR="00F6374B" w:rsidRPr="002B414A" w:rsidRDefault="00F6374B" w:rsidP="00F6374B">
      <w:pPr>
        <w:widowControl w:val="0"/>
        <w:autoSpaceDE w:val="0"/>
        <w:autoSpaceDN w:val="0"/>
        <w:adjustRightInd w:val="0"/>
        <w:spacing w:line="360" w:lineRule="auto"/>
        <w:ind w:left="186"/>
        <w:jc w:val="both"/>
        <w:rPr>
          <w:rFonts w:ascii="Times New Roman" w:hAnsi="Times New Roman" w:cs="Times New Roman"/>
          <w:snapToGrid w:val="0"/>
          <w:sz w:val="20"/>
          <w:szCs w:val="20"/>
          <w:lang w:val="fr-FR"/>
        </w:rPr>
      </w:pPr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   7.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Birourile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filialelor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/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sucursalelor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locale (</w:t>
      </w:r>
      <w:proofErr w:type="spellStart"/>
      <w:r w:rsidRPr="002B414A">
        <w:rPr>
          <w:rFonts w:ascii="Times New Roman" w:hAnsi="Times New Roman" w:cs="Times New Roman"/>
          <w:i/>
          <w:snapToGrid w:val="0"/>
          <w:sz w:val="20"/>
          <w:szCs w:val="20"/>
          <w:lang w:val="fr-FR"/>
        </w:rPr>
        <w:t>dacă</w:t>
      </w:r>
      <w:proofErr w:type="spellEnd"/>
      <w:r w:rsidRPr="002B414A">
        <w:rPr>
          <w:rFonts w:ascii="Times New Roman" w:hAnsi="Times New Roman" w:cs="Times New Roman"/>
          <w:i/>
          <w:snapToGrid w:val="0"/>
          <w:sz w:val="20"/>
          <w:szCs w:val="20"/>
          <w:lang w:val="fr-FR"/>
        </w:rPr>
        <w:t xml:space="preserve"> este </w:t>
      </w:r>
      <w:proofErr w:type="spellStart"/>
      <w:r w:rsidRPr="002B414A">
        <w:rPr>
          <w:rFonts w:ascii="Times New Roman" w:hAnsi="Times New Roman" w:cs="Times New Roman"/>
          <w:i/>
          <w:snapToGrid w:val="0"/>
          <w:sz w:val="20"/>
          <w:szCs w:val="20"/>
          <w:lang w:val="fr-FR"/>
        </w:rPr>
        <w:t>cazul</w:t>
      </w:r>
      <w:proofErr w:type="spellEnd"/>
      <w:r w:rsidRPr="002B414A">
        <w:rPr>
          <w:rFonts w:ascii="Times New Roman" w:hAnsi="Times New Roman" w:cs="Times New Roman"/>
          <w:i/>
          <w:snapToGrid w:val="0"/>
          <w:sz w:val="20"/>
          <w:szCs w:val="20"/>
          <w:lang w:val="fr-FR"/>
        </w:rPr>
        <w:t xml:space="preserve">, </w:t>
      </w:r>
      <w:proofErr w:type="spellStart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>adrese</w:t>
      </w:r>
      <w:proofErr w:type="spellEnd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>complete</w:t>
      </w:r>
      <w:proofErr w:type="spellEnd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, </w:t>
      </w:r>
      <w:proofErr w:type="spellStart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>telefon</w:t>
      </w:r>
      <w:proofErr w:type="spellEnd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/fax, </w:t>
      </w:r>
      <w:proofErr w:type="spellStart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>certificate</w:t>
      </w:r>
      <w:proofErr w:type="spellEnd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 de </w:t>
      </w:r>
      <w:proofErr w:type="spellStart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>inmatriculare</w:t>
      </w:r>
      <w:proofErr w:type="spellEnd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>/</w:t>
      </w:r>
      <w:proofErr w:type="spellStart"/>
      <w:r w:rsidRPr="002B414A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>inregistrare</w:t>
      </w:r>
      <w:proofErr w:type="spellEnd"/>
      <w:r w:rsidRPr="002B414A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) </w:t>
      </w:r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: ………...................................................................................................................……</w:t>
      </w:r>
    </w:p>
    <w:p w14:paraId="2BB1A55F" w14:textId="77777777" w:rsidR="00F6374B" w:rsidRPr="002B414A" w:rsidRDefault="00F6374B" w:rsidP="00F6374B">
      <w:pPr>
        <w:spacing w:line="360" w:lineRule="auto"/>
        <w:ind w:firstLine="360"/>
        <w:rPr>
          <w:rFonts w:ascii="Times New Roman" w:hAnsi="Times New Roman" w:cs="Times New Roman"/>
          <w:sz w:val="20"/>
          <w:szCs w:val="20"/>
          <w:lang w:val="fr-FR"/>
        </w:rPr>
      </w:pPr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8.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Principala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piaţă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a </w:t>
      </w:r>
      <w:proofErr w:type="spellStart"/>
      <w:proofErr w:type="gram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afacerilor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:</w:t>
      </w:r>
      <w:proofErr w:type="gram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…………………………................…………..............................................................</w:t>
      </w:r>
    </w:p>
    <w:p w14:paraId="5921EB54" w14:textId="77777777" w:rsidR="00F6374B" w:rsidRPr="002B414A" w:rsidRDefault="00F6374B" w:rsidP="00F6374B">
      <w:pPr>
        <w:spacing w:line="360" w:lineRule="auto"/>
        <w:ind w:firstLine="360"/>
        <w:rPr>
          <w:rFonts w:ascii="Times New Roman" w:hAnsi="Times New Roman" w:cs="Times New Roman"/>
          <w:snapToGrid w:val="0"/>
          <w:sz w:val="20"/>
          <w:szCs w:val="20"/>
          <w:lang w:val="fr-FR"/>
        </w:rPr>
      </w:pPr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9.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Cont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IBAN nr :     RO …......… TREZ ……….........…………………………………. </w:t>
      </w:r>
    </w:p>
    <w:p w14:paraId="054DC9BD" w14:textId="77777777" w:rsidR="00F6374B" w:rsidRPr="00BE11FC" w:rsidRDefault="00F6374B" w:rsidP="00F6374B">
      <w:pPr>
        <w:spacing w:line="360" w:lineRule="auto"/>
        <w:ind w:firstLine="360"/>
        <w:rPr>
          <w:rFonts w:ascii="Times New Roman" w:hAnsi="Times New Roman" w:cs="Times New Roman"/>
          <w:snapToGrid w:val="0"/>
          <w:sz w:val="20"/>
          <w:szCs w:val="20"/>
          <w:lang w:val="fr-FR"/>
        </w:rPr>
      </w:pPr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       </w:t>
      </w:r>
      <w:proofErr w:type="spellStart"/>
      <w:proofErr w:type="gram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deschis</w:t>
      </w:r>
      <w:proofErr w:type="spellEnd"/>
      <w:proofErr w:type="gram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la </w:t>
      </w:r>
      <w:proofErr w:type="spellStart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>Trezoreria</w:t>
      </w:r>
      <w:proofErr w:type="spellEnd"/>
      <w:r w:rsidRPr="002B414A">
        <w:rPr>
          <w:rFonts w:ascii="Times New Roman" w:hAnsi="Times New Roman" w:cs="Times New Roman"/>
          <w:snapToGrid w:val="0"/>
          <w:sz w:val="20"/>
          <w:szCs w:val="20"/>
          <w:lang w:val="fr-FR"/>
        </w:rPr>
        <w:t xml:space="preserve"> ………………………………………………………………………….</w:t>
      </w:r>
    </w:p>
    <w:p w14:paraId="1441116F" w14:textId="77777777" w:rsidR="00F6374B" w:rsidRPr="002B414A" w:rsidRDefault="00F6374B" w:rsidP="00F6374B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Data </w:t>
      </w:r>
      <w:proofErr w:type="spellStart"/>
      <w:proofErr w:type="gramStart"/>
      <w:r w:rsidRPr="002B414A">
        <w:rPr>
          <w:rFonts w:ascii="Times New Roman" w:hAnsi="Times New Roman" w:cs="Times New Roman"/>
          <w:sz w:val="20"/>
          <w:szCs w:val="20"/>
          <w:lang w:val="fr-FR"/>
        </w:rPr>
        <w:t>completării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fr-FR"/>
        </w:rPr>
        <w:t>:</w:t>
      </w:r>
      <w:proofErr w:type="gramEnd"/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 .....................................</w:t>
      </w:r>
    </w:p>
    <w:p w14:paraId="1F468487" w14:textId="77777777" w:rsidR="00F6374B" w:rsidRPr="002B414A" w:rsidRDefault="00F6374B" w:rsidP="00F6374B">
      <w:pPr>
        <w:rPr>
          <w:rFonts w:ascii="Times New Roman" w:hAnsi="Times New Roman" w:cs="Times New Roman"/>
          <w:sz w:val="20"/>
          <w:szCs w:val="20"/>
        </w:rPr>
      </w:pPr>
      <w:r w:rsidRPr="002B414A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</w:t>
      </w:r>
      <w:r w:rsidRPr="002B414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2B414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2B414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2B414A">
        <w:rPr>
          <w:rFonts w:ascii="Times New Roman" w:hAnsi="Times New Roman" w:cs="Times New Roman"/>
          <w:sz w:val="20"/>
          <w:szCs w:val="20"/>
          <w:lang w:val="fr-FR"/>
        </w:rPr>
        <w:tab/>
        <w:t xml:space="preserve">                                                  </w:t>
      </w:r>
      <w:r w:rsidRPr="002B414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2B414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2B414A">
        <w:rPr>
          <w:rFonts w:ascii="Times New Roman" w:hAnsi="Times New Roman" w:cs="Times New Roman"/>
          <w:sz w:val="20"/>
          <w:szCs w:val="20"/>
        </w:rPr>
        <w:t>Operator economic,</w:t>
      </w:r>
    </w:p>
    <w:p w14:paraId="6F56E12B" w14:textId="77777777" w:rsidR="00F6374B" w:rsidRPr="002B414A" w:rsidRDefault="00F6374B" w:rsidP="00F6374B">
      <w:pPr>
        <w:jc w:val="right"/>
        <w:rPr>
          <w:rFonts w:ascii="Times New Roman" w:hAnsi="Times New Roman" w:cs="Times New Roman"/>
          <w:sz w:val="20"/>
          <w:szCs w:val="20"/>
        </w:rPr>
      </w:pPr>
      <w:r w:rsidRPr="002B414A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2B414A">
        <w:rPr>
          <w:rFonts w:ascii="Times New Roman" w:hAnsi="Times New Roman" w:cs="Times New Roman"/>
          <w:sz w:val="20"/>
          <w:szCs w:val="20"/>
        </w:rPr>
        <w:tab/>
      </w:r>
      <w:r w:rsidRPr="002B414A">
        <w:rPr>
          <w:rFonts w:ascii="Times New Roman" w:hAnsi="Times New Roman" w:cs="Times New Roman"/>
          <w:sz w:val="20"/>
          <w:szCs w:val="20"/>
        </w:rPr>
        <w:tab/>
      </w:r>
      <w:r w:rsidRPr="002B414A">
        <w:rPr>
          <w:rFonts w:ascii="Times New Roman" w:hAnsi="Times New Roman" w:cs="Times New Roman"/>
          <w:sz w:val="20"/>
          <w:szCs w:val="20"/>
        </w:rPr>
        <w:tab/>
      </w:r>
      <w:r w:rsidRPr="002B414A">
        <w:rPr>
          <w:rFonts w:ascii="Times New Roman" w:hAnsi="Times New Roman" w:cs="Times New Roman"/>
          <w:sz w:val="20"/>
          <w:szCs w:val="20"/>
        </w:rPr>
        <w:tab/>
      </w:r>
      <w:r w:rsidRPr="002B414A">
        <w:rPr>
          <w:rFonts w:ascii="Times New Roman" w:hAnsi="Times New Roman" w:cs="Times New Roman"/>
          <w:sz w:val="20"/>
          <w:szCs w:val="20"/>
        </w:rPr>
        <w:tab/>
        <w:t xml:space="preserve"> ........................................................................</w:t>
      </w:r>
    </w:p>
    <w:p w14:paraId="73091C50" w14:textId="77777777" w:rsidR="00F6374B" w:rsidRPr="002B414A" w:rsidRDefault="00F6374B" w:rsidP="00F6374B">
      <w:pPr>
        <w:jc w:val="right"/>
        <w:rPr>
          <w:rFonts w:ascii="Times New Roman" w:hAnsi="Times New Roman" w:cs="Times New Roman"/>
          <w:sz w:val="20"/>
          <w:szCs w:val="20"/>
        </w:rPr>
      </w:pPr>
      <w:r w:rsidRPr="002B414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2B414A">
        <w:rPr>
          <w:rFonts w:ascii="Times New Roman" w:hAnsi="Times New Roman" w:cs="Times New Roman"/>
          <w:sz w:val="20"/>
          <w:szCs w:val="20"/>
        </w:rPr>
        <w:t>numele</w:t>
      </w:r>
      <w:proofErr w:type="spellEnd"/>
      <w:proofErr w:type="gram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clar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ştampila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</w:rPr>
        <w:t>ofertantului</w:t>
      </w:r>
      <w:proofErr w:type="spellEnd"/>
      <w:r w:rsidRPr="002B414A">
        <w:rPr>
          <w:rFonts w:ascii="Times New Roman" w:hAnsi="Times New Roman" w:cs="Times New Roman"/>
          <w:sz w:val="20"/>
          <w:szCs w:val="20"/>
        </w:rPr>
        <w:t>)</w:t>
      </w:r>
    </w:p>
    <w:p w14:paraId="3F902645" w14:textId="77777777" w:rsidR="00F6374B" w:rsidRPr="002B414A" w:rsidRDefault="00F6374B" w:rsidP="00F6374B">
      <w:pPr>
        <w:spacing w:line="360" w:lineRule="auto"/>
        <w:rPr>
          <w:rFonts w:ascii="Times New Roman" w:hAnsi="Times New Roman" w:cs="Times New Roman"/>
          <w:lang w:val="pt-BR"/>
        </w:rPr>
      </w:pPr>
    </w:p>
    <w:p w14:paraId="1818ECA0" w14:textId="77777777" w:rsidR="00F6374B" w:rsidRPr="002B414A" w:rsidRDefault="00F6374B" w:rsidP="00F6374B">
      <w:pPr>
        <w:jc w:val="right"/>
        <w:rPr>
          <w:rFonts w:ascii="Times New Roman" w:hAnsi="Times New Roman" w:cs="Times New Roman"/>
          <w:b/>
          <w:lang w:val="fr-FR"/>
        </w:rPr>
      </w:pPr>
      <w:r w:rsidRPr="002B414A">
        <w:rPr>
          <w:rFonts w:ascii="Times New Roman" w:hAnsi="Times New Roman" w:cs="Times New Roman"/>
          <w:b/>
          <w:lang w:val="fr-FR"/>
        </w:rPr>
        <w:lastRenderedPageBreak/>
        <w:t>FORMULAR NR. 3</w:t>
      </w:r>
    </w:p>
    <w:p w14:paraId="0F3A7B83" w14:textId="77777777" w:rsidR="00F6374B" w:rsidRPr="002B414A" w:rsidRDefault="00F6374B" w:rsidP="00F6374B">
      <w:pPr>
        <w:pStyle w:val="Heading1"/>
        <w:numPr>
          <w:ilvl w:val="0"/>
          <w:numId w:val="0"/>
        </w:numPr>
        <w:jc w:val="right"/>
        <w:rPr>
          <w:rFonts w:ascii="Times New Roman" w:hAnsi="Times New Roman" w:cs="Times New Roman"/>
          <w:sz w:val="20"/>
          <w:szCs w:val="20"/>
          <w:lang w:val="ro-RO"/>
        </w:rPr>
      </w:pPr>
    </w:p>
    <w:p w14:paraId="51A10BB5" w14:textId="77777777" w:rsidR="00F6374B" w:rsidRPr="002B414A" w:rsidRDefault="00F6374B" w:rsidP="00F6374B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</w:t>
      </w:r>
    </w:p>
    <w:p w14:paraId="2A4B04A8" w14:textId="77777777" w:rsidR="00F6374B" w:rsidRPr="002B414A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(denumirea/numele ofertant)</w:t>
      </w:r>
    </w:p>
    <w:p w14:paraId="1AFE7C12" w14:textId="77777777" w:rsidR="00F6374B" w:rsidRPr="002B414A" w:rsidRDefault="00F6374B" w:rsidP="00F6374B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b/>
          <w:sz w:val="20"/>
          <w:szCs w:val="20"/>
          <w:lang w:val="ro-RO"/>
        </w:rPr>
        <w:t>FORMULAR DE OFERTĂ</w:t>
      </w:r>
    </w:p>
    <w:p w14:paraId="2FEA8C9E" w14:textId="77777777" w:rsidR="00F6374B" w:rsidRPr="002B414A" w:rsidRDefault="00F6374B" w:rsidP="00F6374B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4214737" w14:textId="77777777" w:rsidR="00F6374B" w:rsidRPr="002B414A" w:rsidRDefault="00F6374B" w:rsidP="00F6374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>Către ....................................................................................................</w:t>
      </w:r>
    </w:p>
    <w:p w14:paraId="1BB5DD34" w14:textId="77777777" w:rsidR="00F6374B" w:rsidRPr="002B414A" w:rsidRDefault="00F6374B" w:rsidP="00F6374B">
      <w:pPr>
        <w:ind w:left="720" w:firstLine="720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(denumirea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autorităţii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contractante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adresa completă)</w:t>
      </w:r>
    </w:p>
    <w:p w14:paraId="2AF3CDA9" w14:textId="522332EF" w:rsidR="00F6374B" w:rsidRPr="002B414A" w:rsidRDefault="00F6374B" w:rsidP="00F6374B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1. Examinând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documentaţia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de atribuire,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subsemnaţii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reprezentanţi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ai ofertantului .................................................... (</w:t>
      </w: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denumirea/numele ofertantului) </w:t>
      </w: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ne oferim ca, în conformitate cu prevederile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cerinţele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cuprinse în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anuntul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menţionat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să </w:t>
      </w:r>
      <w:r>
        <w:rPr>
          <w:rFonts w:ascii="Times New Roman" w:hAnsi="Times New Roman" w:cs="Times New Roman"/>
          <w:sz w:val="20"/>
          <w:szCs w:val="20"/>
          <w:lang w:val="ro-RO"/>
        </w:rPr>
        <w:t>efectuăm</w:t>
      </w: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5A7F4" w14:textId="77777777" w:rsidR="00F6374B" w:rsidRPr="002B414A" w:rsidRDefault="00F6374B" w:rsidP="00F6374B">
      <w:pPr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pentru suma totală de </w:t>
      </w: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.................................................  (suma în litere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în cifre, precum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moneda ofertei)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platibilă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după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recepţia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 w:rsidRPr="002B414A">
        <w:rPr>
          <w:rFonts w:ascii="Times New Roman" w:hAnsi="Times New Roman" w:cs="Times New Roman"/>
          <w:sz w:val="20"/>
          <w:szCs w:val="20"/>
          <w:lang w:val="ro-RO"/>
        </w:rPr>
        <w:t>lucrărilor, la care se adaugă TVA în valoare de ..............................................</w:t>
      </w: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(suma în litere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în cifre, precum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moneda ofertei)</w:t>
      </w:r>
    </w:p>
    <w:p w14:paraId="4DA93A7E" w14:textId="77777777" w:rsidR="00F6374B" w:rsidRPr="002B414A" w:rsidRDefault="00F6374B" w:rsidP="00F6374B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2. Ne angajăm ca, în cazul în care oferta noastră este stabilită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câştigătoare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, să prestam servicii în graficul de timp solicitat de autoritatea contractantă. </w:t>
      </w:r>
    </w:p>
    <w:p w14:paraId="7035E177" w14:textId="77777777" w:rsidR="00F6374B" w:rsidRPr="002B414A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3.Ne angajăm să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menţinem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această ofertă valabilă pentru o durată de ................................................................................... zile </w:t>
      </w: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(durata în litere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cifre)</w:t>
      </w:r>
    </w:p>
    <w:p w14:paraId="5E178F6F" w14:textId="77777777" w:rsidR="00F6374B" w:rsidRPr="002B414A" w:rsidRDefault="00F6374B" w:rsidP="00F6374B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>respectiv până la data de ....................... (</w:t>
      </w: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ziua/luna/anul)</w:t>
      </w: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ea va rămâne obligatorie pentru noi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poate fi acceptată oricând înainte de expirarea perioadei de valabilitate.</w:t>
      </w:r>
    </w:p>
    <w:p w14:paraId="48E6833E" w14:textId="77777777" w:rsidR="00F6374B" w:rsidRPr="002B414A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4</w:t>
      </w: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. Până la încheierea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semnarea contractului de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achiziţie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câştigătoare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>, vor constitui un contract angajant între noi.</w:t>
      </w:r>
    </w:p>
    <w:p w14:paraId="4E45CD45" w14:textId="77777777" w:rsidR="00F6374B" w:rsidRPr="002B414A" w:rsidRDefault="00F6374B" w:rsidP="00F6374B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6.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Înţelegem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că nu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sunteţi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obligaţi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să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acceptaţi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oferta cu cel mai scăzut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preţ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sau orice ofertă primită.</w:t>
      </w:r>
    </w:p>
    <w:p w14:paraId="66E0B18C" w14:textId="77777777" w:rsidR="00F6374B" w:rsidRPr="002B414A" w:rsidRDefault="00F6374B" w:rsidP="00F6374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>Data _____/_____/_____</w:t>
      </w:r>
    </w:p>
    <w:p w14:paraId="55082DC3" w14:textId="77777777" w:rsidR="00F6374B" w:rsidRPr="002B414A" w:rsidRDefault="00F6374B" w:rsidP="00F6374B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...............................................................................,</w:t>
      </w:r>
    </w:p>
    <w:p w14:paraId="35D06CE1" w14:textId="77777777" w:rsidR="00F6374B" w:rsidRPr="002B414A" w:rsidRDefault="00F6374B" w:rsidP="00F6374B">
      <w:pPr>
        <w:jc w:val="center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(nume, prenume </w:t>
      </w:r>
      <w:proofErr w:type="spellStart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semnătură), </w:t>
      </w:r>
    </w:p>
    <w:p w14:paraId="17EDC1D1" w14:textId="77777777" w:rsidR="00F6374B" w:rsidRPr="002B414A" w:rsidRDefault="00F6374B" w:rsidP="00F6374B">
      <w:pPr>
        <w:jc w:val="center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L.S.</w:t>
      </w:r>
    </w:p>
    <w:p w14:paraId="17312CBF" w14:textId="77777777" w:rsidR="00F6374B" w:rsidRPr="002B414A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în calitate de ............................................ legal autorizat să semnez oferta pentru </w:t>
      </w:r>
      <w:proofErr w:type="spellStart"/>
      <w:r w:rsidRPr="002B414A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2B414A">
        <w:rPr>
          <w:rFonts w:ascii="Times New Roman" w:hAnsi="Times New Roman" w:cs="Times New Roman"/>
          <w:sz w:val="20"/>
          <w:szCs w:val="20"/>
          <w:lang w:val="ro-RO"/>
        </w:rPr>
        <w:t xml:space="preserve"> în numele ....................................... </w:t>
      </w:r>
      <w:r w:rsidRPr="002B414A">
        <w:rPr>
          <w:rFonts w:ascii="Times New Roman" w:hAnsi="Times New Roman" w:cs="Times New Roman"/>
          <w:i/>
          <w:sz w:val="20"/>
          <w:szCs w:val="20"/>
          <w:lang w:val="ro-RO"/>
        </w:rPr>
        <w:t>(denumirea/numele operatorului economic)</w:t>
      </w:r>
    </w:p>
    <w:p w14:paraId="548E493E" w14:textId="77777777" w:rsidR="00F6374B" w:rsidRPr="002B414A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719CAFA7" w14:textId="77777777" w:rsidR="00F6374B" w:rsidRPr="002B414A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230B9B99" w14:textId="77777777" w:rsidR="00F6374B" w:rsidRPr="002B414A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0F5CEEDD" w14:textId="77777777" w:rsidR="00F6374B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7B444330" w14:textId="77777777" w:rsidR="00F6374B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04D27D68" w14:textId="77777777" w:rsidR="00F6374B" w:rsidRPr="002B414A" w:rsidRDefault="00F6374B" w:rsidP="00F6374B">
      <w:pPr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74A8C0E8" w14:textId="0D493A61" w:rsidR="00C40602" w:rsidRPr="00C40602" w:rsidRDefault="00C40602" w:rsidP="00C40602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</w:pPr>
      <w:bookmarkStart w:id="0" w:name="_Hlk132799774"/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lastRenderedPageBreak/>
        <w:t>C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E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N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T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R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A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L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I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Z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A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T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O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 xml:space="preserve"> </w:t>
      </w:r>
      <w:r w:rsidRPr="00C40602">
        <w:rPr>
          <w:rFonts w:ascii="Times New Roman" w:hAnsi="Times New Roman" w:cs="Times New Roman"/>
          <w:b/>
          <w:bCs/>
          <w:iCs/>
          <w:sz w:val="32"/>
          <w:szCs w:val="32"/>
          <w:lang w:val="pt-BR"/>
        </w:rPr>
        <w:t>R</w:t>
      </w:r>
    </w:p>
    <w:p w14:paraId="08FD8C0E" w14:textId="77777777" w:rsid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</w:pPr>
    </w:p>
    <w:p w14:paraId="3CA1C3AA" w14:textId="77777777" w:rsidR="00C40602" w:rsidRP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</w:pPr>
    </w:p>
    <w:p w14:paraId="01F2ADA9" w14:textId="77777777" w:rsidR="00C40602" w:rsidRP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</w:pPr>
      <w:bookmarkStart w:id="1" w:name="_Hlk125026253"/>
    </w:p>
    <w:bookmarkEnd w:id="1"/>
    <w:p w14:paraId="55FCE530" w14:textId="77777777" w:rsidR="00C40602" w:rsidRPr="00C40602" w:rsidRDefault="00C40602" w:rsidP="00C4060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Servicii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verificare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trimestriala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bookmarkStart w:id="2" w:name="_Hlk131679774"/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anuala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gram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</w:t>
      </w:r>
      <w:proofErr w:type="gram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instalatiei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detectare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,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semnalizare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alarmare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incendiilor</w:t>
      </w:r>
      <w:bookmarkEnd w:id="2"/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220"/>
        <w:gridCol w:w="1543"/>
        <w:gridCol w:w="890"/>
        <w:gridCol w:w="1096"/>
        <w:gridCol w:w="1246"/>
        <w:gridCol w:w="1254"/>
      </w:tblGrid>
      <w:tr w:rsidR="00C40602" w:rsidRPr="00C40602" w14:paraId="727E3155" w14:textId="77777777" w:rsidTr="004F7F73">
        <w:tc>
          <w:tcPr>
            <w:tcW w:w="570" w:type="dxa"/>
            <w:shd w:val="clear" w:color="auto" w:fill="auto"/>
            <w:vAlign w:val="center"/>
          </w:tcPr>
          <w:p w14:paraId="61F1568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2906B3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Locația</w:t>
            </w:r>
            <w:proofErr w:type="spellEnd"/>
          </w:p>
        </w:tc>
        <w:tc>
          <w:tcPr>
            <w:tcW w:w="1543" w:type="dxa"/>
            <w:vAlign w:val="center"/>
          </w:tcPr>
          <w:p w14:paraId="796D89A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Tipul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verificarii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846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U.M.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CE0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Cantitate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solicitată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1EA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Pret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unitar</w:t>
            </w:r>
            <w:proofErr w:type="spellEnd"/>
          </w:p>
          <w:p w14:paraId="79B369E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5AB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Valoare</w:t>
            </w:r>
            <w:proofErr w:type="spellEnd"/>
          </w:p>
          <w:p w14:paraId="5690223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</w:tr>
      <w:tr w:rsidR="00C40602" w:rsidRPr="00C40602" w14:paraId="3359F9B9" w14:textId="77777777" w:rsidTr="004F7F73">
        <w:trPr>
          <w:trHeight w:val="548"/>
        </w:trPr>
        <w:tc>
          <w:tcPr>
            <w:tcW w:w="570" w:type="dxa"/>
            <w:vMerge w:val="restart"/>
            <w:shd w:val="clear" w:color="auto" w:fill="auto"/>
          </w:tcPr>
          <w:p w14:paraId="6E378C6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6412357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Directia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Generala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Asistenta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Sociala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Protectia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Copilului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Satu Mare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Crisan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nr.3 </w:t>
            </w:r>
          </w:p>
        </w:tc>
        <w:tc>
          <w:tcPr>
            <w:tcW w:w="1543" w:type="dxa"/>
            <w:vAlign w:val="center"/>
          </w:tcPr>
          <w:p w14:paraId="29990AC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trimestriala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6F3FBFF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7BB39B9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1246" w:type="dxa"/>
          </w:tcPr>
          <w:p w14:paraId="34644F9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074D163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048D3D90" w14:textId="77777777" w:rsidTr="004F7F73">
        <w:trPr>
          <w:trHeight w:val="428"/>
        </w:trPr>
        <w:tc>
          <w:tcPr>
            <w:tcW w:w="570" w:type="dxa"/>
            <w:vMerge/>
            <w:shd w:val="clear" w:color="auto" w:fill="auto"/>
          </w:tcPr>
          <w:p w14:paraId="1DCDFB7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02349BC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43" w:type="dxa"/>
            <w:vAlign w:val="center"/>
          </w:tcPr>
          <w:p w14:paraId="37483CA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anuală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694C21C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28B8758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1246" w:type="dxa"/>
          </w:tcPr>
          <w:p w14:paraId="4780C82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328A73E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41768FAB" w14:textId="77777777" w:rsidTr="004F7F73">
        <w:trPr>
          <w:trHeight w:val="535"/>
        </w:trPr>
        <w:tc>
          <w:tcPr>
            <w:tcW w:w="570" w:type="dxa"/>
            <w:vMerge w:val="restart"/>
            <w:shd w:val="clear" w:color="auto" w:fill="auto"/>
          </w:tcPr>
          <w:p w14:paraId="397F6C3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68676EF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Căminul pentru persoane vârstnice ”Șansa” Satu Mare</w:t>
            </w:r>
          </w:p>
        </w:tc>
        <w:tc>
          <w:tcPr>
            <w:tcW w:w="1543" w:type="dxa"/>
            <w:vAlign w:val="center"/>
          </w:tcPr>
          <w:p w14:paraId="6318022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trimestriala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2B17232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31AD581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1246" w:type="dxa"/>
            <w:vAlign w:val="center"/>
          </w:tcPr>
          <w:p w14:paraId="6219C6B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1254" w:type="dxa"/>
          </w:tcPr>
          <w:p w14:paraId="11E9628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C40602" w:rsidRPr="00C40602" w14:paraId="583F64B1" w14:textId="77777777" w:rsidTr="004F7F73">
        <w:trPr>
          <w:trHeight w:val="429"/>
        </w:trPr>
        <w:tc>
          <w:tcPr>
            <w:tcW w:w="570" w:type="dxa"/>
            <w:vMerge/>
            <w:shd w:val="clear" w:color="auto" w:fill="auto"/>
          </w:tcPr>
          <w:p w14:paraId="7C7261C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4B1E9E4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1543" w:type="dxa"/>
            <w:vAlign w:val="center"/>
          </w:tcPr>
          <w:p w14:paraId="70AC166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anuală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14E3BE1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7FFF4D7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1246" w:type="dxa"/>
          </w:tcPr>
          <w:p w14:paraId="004ADBE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1254" w:type="dxa"/>
          </w:tcPr>
          <w:p w14:paraId="52E28CC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C40602" w:rsidRPr="00C40602" w14:paraId="42CB2CAC" w14:textId="77777777" w:rsidTr="004F7F73">
        <w:trPr>
          <w:trHeight w:val="580"/>
        </w:trPr>
        <w:tc>
          <w:tcPr>
            <w:tcW w:w="570" w:type="dxa"/>
            <w:vMerge w:val="restart"/>
            <w:shd w:val="clear" w:color="auto" w:fill="auto"/>
          </w:tcPr>
          <w:p w14:paraId="1306BD9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04A3CA7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″Alexandru" Carei</w:t>
            </w:r>
          </w:p>
        </w:tc>
        <w:tc>
          <w:tcPr>
            <w:tcW w:w="1543" w:type="dxa"/>
            <w:vAlign w:val="center"/>
          </w:tcPr>
          <w:p w14:paraId="1A9AAF5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trimestriala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3B4659D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14F1DC9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1246" w:type="dxa"/>
          </w:tcPr>
          <w:p w14:paraId="1DA8188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54C2733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684D95CE" w14:textId="77777777" w:rsidTr="004F7F73">
        <w:tc>
          <w:tcPr>
            <w:tcW w:w="570" w:type="dxa"/>
            <w:vMerge/>
            <w:shd w:val="clear" w:color="auto" w:fill="auto"/>
          </w:tcPr>
          <w:p w14:paraId="077D899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76144E2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43" w:type="dxa"/>
            <w:vAlign w:val="center"/>
          </w:tcPr>
          <w:p w14:paraId="0407286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anuală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21A4CE9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4A96E11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1246" w:type="dxa"/>
          </w:tcPr>
          <w:p w14:paraId="1945B52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224265F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19BB6D75" w14:textId="77777777" w:rsidTr="004F7F73">
        <w:trPr>
          <w:trHeight w:val="469"/>
        </w:trPr>
        <w:tc>
          <w:tcPr>
            <w:tcW w:w="570" w:type="dxa"/>
            <w:vMerge w:val="restart"/>
            <w:shd w:val="clear" w:color="auto" w:fill="auto"/>
          </w:tcPr>
          <w:p w14:paraId="0378F61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5285028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Sfanta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Ana″ Carei</w:t>
            </w:r>
          </w:p>
        </w:tc>
        <w:tc>
          <w:tcPr>
            <w:tcW w:w="1543" w:type="dxa"/>
            <w:vAlign w:val="center"/>
          </w:tcPr>
          <w:p w14:paraId="53BDF34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trimestriala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392A60D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29D178C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1246" w:type="dxa"/>
          </w:tcPr>
          <w:p w14:paraId="641393B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54" w:type="dxa"/>
          </w:tcPr>
          <w:p w14:paraId="5E1654A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16B60F96" w14:textId="77777777" w:rsidTr="004F7F73">
        <w:tc>
          <w:tcPr>
            <w:tcW w:w="570" w:type="dxa"/>
            <w:vMerge/>
            <w:shd w:val="clear" w:color="auto" w:fill="auto"/>
          </w:tcPr>
          <w:p w14:paraId="4662D79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58F60E5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543" w:type="dxa"/>
            <w:vAlign w:val="center"/>
          </w:tcPr>
          <w:p w14:paraId="72908F1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anuală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2ECF739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67929E9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1246" w:type="dxa"/>
          </w:tcPr>
          <w:p w14:paraId="7EDB7AF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54" w:type="dxa"/>
          </w:tcPr>
          <w:p w14:paraId="4509740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31BC2F70" w14:textId="77777777" w:rsidTr="004F7F73">
        <w:trPr>
          <w:trHeight w:val="481"/>
        </w:trPr>
        <w:tc>
          <w:tcPr>
            <w:tcW w:w="570" w:type="dxa"/>
            <w:vMerge w:val="restart"/>
            <w:shd w:val="clear" w:color="auto" w:fill="auto"/>
          </w:tcPr>
          <w:p w14:paraId="6180A07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1E97FCA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″O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viata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noua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″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Satu Mare</w:t>
            </w:r>
          </w:p>
        </w:tc>
        <w:tc>
          <w:tcPr>
            <w:tcW w:w="1543" w:type="dxa"/>
            <w:vAlign w:val="center"/>
          </w:tcPr>
          <w:p w14:paraId="47C5225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trimestriala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70C3EF0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27B59D9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1246" w:type="dxa"/>
          </w:tcPr>
          <w:p w14:paraId="7D6B464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54" w:type="dxa"/>
          </w:tcPr>
          <w:p w14:paraId="1772FF6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6BAEF767" w14:textId="77777777" w:rsidTr="004F7F73">
        <w:tc>
          <w:tcPr>
            <w:tcW w:w="570" w:type="dxa"/>
            <w:vMerge/>
            <w:shd w:val="clear" w:color="auto" w:fill="auto"/>
          </w:tcPr>
          <w:p w14:paraId="1B74B78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67B26A3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543" w:type="dxa"/>
            <w:vAlign w:val="center"/>
          </w:tcPr>
          <w:p w14:paraId="42A1E9E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anuală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5897B4B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4EFC89E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1246" w:type="dxa"/>
          </w:tcPr>
          <w:p w14:paraId="4942357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54" w:type="dxa"/>
          </w:tcPr>
          <w:p w14:paraId="0C09B69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5C691D48" w14:textId="77777777" w:rsidTr="004F7F73">
        <w:trPr>
          <w:trHeight w:val="483"/>
        </w:trPr>
        <w:tc>
          <w:tcPr>
            <w:tcW w:w="570" w:type="dxa"/>
            <w:vMerge w:val="restart"/>
            <w:shd w:val="clear" w:color="auto" w:fill="auto"/>
          </w:tcPr>
          <w:p w14:paraId="325612D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2B1EB09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  <w:t>Locuința protejată ”Venus” Satu Mare</w:t>
            </w:r>
          </w:p>
        </w:tc>
        <w:tc>
          <w:tcPr>
            <w:tcW w:w="1543" w:type="dxa"/>
            <w:vAlign w:val="center"/>
          </w:tcPr>
          <w:p w14:paraId="5369071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trimestriala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7F42CC3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40A103F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1246" w:type="dxa"/>
          </w:tcPr>
          <w:p w14:paraId="7C21039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</w:p>
        </w:tc>
        <w:tc>
          <w:tcPr>
            <w:tcW w:w="1254" w:type="dxa"/>
          </w:tcPr>
          <w:p w14:paraId="1993F6A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</w:p>
        </w:tc>
      </w:tr>
      <w:tr w:rsidR="00C40602" w:rsidRPr="00C40602" w14:paraId="5212D890" w14:textId="77777777" w:rsidTr="004F7F73">
        <w:trPr>
          <w:trHeight w:val="432"/>
        </w:trPr>
        <w:tc>
          <w:tcPr>
            <w:tcW w:w="570" w:type="dxa"/>
            <w:vMerge/>
            <w:shd w:val="clear" w:color="auto" w:fill="auto"/>
          </w:tcPr>
          <w:p w14:paraId="4795461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44AEF8F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</w:p>
        </w:tc>
        <w:tc>
          <w:tcPr>
            <w:tcW w:w="1543" w:type="dxa"/>
            <w:vAlign w:val="center"/>
          </w:tcPr>
          <w:p w14:paraId="0792B57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anuală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2248488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4A12787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1246" w:type="dxa"/>
          </w:tcPr>
          <w:p w14:paraId="41A56EB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</w:p>
        </w:tc>
        <w:tc>
          <w:tcPr>
            <w:tcW w:w="1254" w:type="dxa"/>
          </w:tcPr>
          <w:p w14:paraId="029610E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sv-SE"/>
              </w:rPr>
            </w:pPr>
          </w:p>
        </w:tc>
      </w:tr>
      <w:tr w:rsidR="00C40602" w:rsidRPr="00C40602" w14:paraId="2086E8E0" w14:textId="77777777" w:rsidTr="004F7F73">
        <w:trPr>
          <w:trHeight w:val="552"/>
        </w:trPr>
        <w:tc>
          <w:tcPr>
            <w:tcW w:w="570" w:type="dxa"/>
            <w:vMerge w:val="restart"/>
            <w:shd w:val="clear" w:color="auto" w:fill="auto"/>
          </w:tcPr>
          <w:p w14:paraId="380AEF1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16825F7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Directia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Generala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Asistenta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Sociala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Protectia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Copilului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Satu Mare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str.Corvinilor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nr.18</w:t>
            </w:r>
          </w:p>
        </w:tc>
        <w:tc>
          <w:tcPr>
            <w:tcW w:w="1543" w:type="dxa"/>
            <w:vAlign w:val="center"/>
          </w:tcPr>
          <w:p w14:paraId="2294BDC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trimestriala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3F4176E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4D7C30B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1246" w:type="dxa"/>
          </w:tcPr>
          <w:p w14:paraId="30650B4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2F6DC0B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7F0F31BE" w14:textId="77777777" w:rsidTr="004F7F73">
        <w:trPr>
          <w:trHeight w:val="419"/>
        </w:trPr>
        <w:tc>
          <w:tcPr>
            <w:tcW w:w="570" w:type="dxa"/>
            <w:vMerge/>
            <w:shd w:val="clear" w:color="auto" w:fill="auto"/>
          </w:tcPr>
          <w:p w14:paraId="72A09C4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16987E3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43" w:type="dxa"/>
            <w:vAlign w:val="center"/>
          </w:tcPr>
          <w:p w14:paraId="732F4B8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anuală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7870D5A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1BC050D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1246" w:type="dxa"/>
          </w:tcPr>
          <w:p w14:paraId="3BEA095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1C763D0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19C9E315" w14:textId="77777777" w:rsidTr="004F7F73">
        <w:trPr>
          <w:trHeight w:val="411"/>
        </w:trPr>
        <w:tc>
          <w:tcPr>
            <w:tcW w:w="570" w:type="dxa"/>
            <w:vMerge w:val="restart"/>
            <w:shd w:val="clear" w:color="auto" w:fill="auto"/>
          </w:tcPr>
          <w:p w14:paraId="04F432D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274E723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plasament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copilului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Floare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colt″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Halmeu</w:t>
            </w:r>
            <w:proofErr w:type="spellEnd"/>
          </w:p>
        </w:tc>
        <w:tc>
          <w:tcPr>
            <w:tcW w:w="1543" w:type="dxa"/>
            <w:vAlign w:val="center"/>
          </w:tcPr>
          <w:p w14:paraId="078160B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trimestriala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0968C63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1389157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1246" w:type="dxa"/>
          </w:tcPr>
          <w:p w14:paraId="0D09DFE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4EE09BE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4548DE49" w14:textId="77777777" w:rsidTr="004F7F73">
        <w:tc>
          <w:tcPr>
            <w:tcW w:w="570" w:type="dxa"/>
            <w:vMerge/>
            <w:shd w:val="clear" w:color="auto" w:fill="auto"/>
          </w:tcPr>
          <w:p w14:paraId="7119614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75B52FD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43" w:type="dxa"/>
            <w:vAlign w:val="center"/>
          </w:tcPr>
          <w:p w14:paraId="42FA1A1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anuală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0FC8828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1A43830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1246" w:type="dxa"/>
          </w:tcPr>
          <w:p w14:paraId="2B0585A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0DE5D5D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2DF6DF85" w14:textId="77777777" w:rsidTr="004F7F73">
        <w:trPr>
          <w:trHeight w:val="422"/>
        </w:trPr>
        <w:tc>
          <w:tcPr>
            <w:tcW w:w="570" w:type="dxa"/>
            <w:vMerge w:val="restart"/>
            <w:shd w:val="clear" w:color="auto" w:fill="auto"/>
          </w:tcPr>
          <w:p w14:paraId="1784802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5135CFC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maternal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″Lorena″ Satu Mare</w:t>
            </w:r>
          </w:p>
          <w:p w14:paraId="1871F80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43" w:type="dxa"/>
            <w:vAlign w:val="center"/>
          </w:tcPr>
          <w:p w14:paraId="6745682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trimestriala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6CBA90A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4C4CAF6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1246" w:type="dxa"/>
          </w:tcPr>
          <w:p w14:paraId="34F321E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6E682F9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7D431FBD" w14:textId="77777777" w:rsidTr="004F7F73">
        <w:tc>
          <w:tcPr>
            <w:tcW w:w="570" w:type="dxa"/>
            <w:vMerge/>
            <w:shd w:val="clear" w:color="auto" w:fill="auto"/>
          </w:tcPr>
          <w:p w14:paraId="72E9AA2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0932C81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43" w:type="dxa"/>
            <w:vAlign w:val="center"/>
          </w:tcPr>
          <w:p w14:paraId="7C33978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anuală</w:t>
            </w:r>
            <w:proofErr w:type="spellEnd"/>
            <w:proofErr w:type="gramEnd"/>
          </w:p>
        </w:tc>
        <w:tc>
          <w:tcPr>
            <w:tcW w:w="890" w:type="dxa"/>
            <w:vAlign w:val="center"/>
          </w:tcPr>
          <w:p w14:paraId="624959E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buc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1096" w:type="dxa"/>
            <w:vAlign w:val="center"/>
          </w:tcPr>
          <w:p w14:paraId="330AEBE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1246" w:type="dxa"/>
          </w:tcPr>
          <w:p w14:paraId="4509CA5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54" w:type="dxa"/>
          </w:tcPr>
          <w:p w14:paraId="23A49DB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68C3C750" w14:textId="77777777" w:rsidTr="004F7F73">
        <w:tc>
          <w:tcPr>
            <w:tcW w:w="7319" w:type="dxa"/>
            <w:gridSpan w:val="5"/>
            <w:shd w:val="clear" w:color="auto" w:fill="auto"/>
          </w:tcPr>
          <w:p w14:paraId="1325809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00" w:type="dxa"/>
            <w:gridSpan w:val="2"/>
          </w:tcPr>
          <w:p w14:paraId="20C2B5C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5F9A9C8A" w14:textId="77777777" w:rsidTr="004F7F73">
        <w:tc>
          <w:tcPr>
            <w:tcW w:w="7319" w:type="dxa"/>
            <w:gridSpan w:val="5"/>
            <w:shd w:val="clear" w:color="auto" w:fill="auto"/>
          </w:tcPr>
          <w:p w14:paraId="39C2413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cu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00" w:type="dxa"/>
            <w:gridSpan w:val="2"/>
          </w:tcPr>
          <w:p w14:paraId="6C4CF68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</w:tbl>
    <w:p w14:paraId="497451F1" w14:textId="77777777" w:rsid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21465BBC" w14:textId="77777777" w:rsidR="00C40602" w:rsidRP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0E787567" w14:textId="77777777" w:rsidR="00C40602" w:rsidRP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65B50992" w14:textId="77777777" w:rsidR="00C40602" w:rsidRPr="00C40602" w:rsidRDefault="00C40602" w:rsidP="00C4060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lastRenderedPageBreak/>
        <w:t>Servicii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revizie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tehnica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semestriala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pentru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sistemul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televiziune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cu circuit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închis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(camera video) </w:t>
      </w:r>
    </w:p>
    <w:tbl>
      <w:tblPr>
        <w:tblW w:w="9819" w:type="dxa"/>
        <w:tblInd w:w="-7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236"/>
        <w:gridCol w:w="1417"/>
        <w:gridCol w:w="709"/>
        <w:gridCol w:w="1276"/>
        <w:gridCol w:w="1276"/>
        <w:gridCol w:w="1275"/>
      </w:tblGrid>
      <w:tr w:rsidR="00C40602" w:rsidRPr="00C40602" w14:paraId="25E844C1" w14:textId="77777777" w:rsidTr="004F7F73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0FF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309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Locația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801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Tipul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reviziei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E7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69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Cantitate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solicitată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956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Pret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unitar</w:t>
            </w:r>
            <w:proofErr w:type="spellEnd"/>
          </w:p>
          <w:p w14:paraId="07A20DC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173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Valoare</w:t>
            </w:r>
            <w:proofErr w:type="spellEnd"/>
          </w:p>
          <w:p w14:paraId="3EA0479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</w:tr>
      <w:tr w:rsidR="00C40602" w:rsidRPr="00C40602" w14:paraId="25269D5E" w14:textId="77777777" w:rsidTr="004F7F73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571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B37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″Alexandru" Carei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51A4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E8F1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D85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846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34C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0F9EB8D8" w14:textId="77777777" w:rsidTr="004F7F73">
        <w:trPr>
          <w:trHeight w:val="3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DD0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A3D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abilitare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şi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reabilitare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persoane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adulte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dizabilități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Noroieni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8B4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8E4E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2939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C72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EF5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720A6BA6" w14:textId="77777777" w:rsidTr="004F7F73">
        <w:trPr>
          <w:trHeight w:val="3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00F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32E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Directia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Generala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Asistenta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Sociala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Protectia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Copilului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Satu Mare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Crisan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nr.3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E25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A0B9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AF18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7E5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F04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72680699" w14:textId="77777777" w:rsidTr="004F7F73">
        <w:trPr>
          <w:trHeight w:val="3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A9A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FBBD" w14:textId="611782F3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Căminul pentru persoane vârstnice ”Șansa” Satu Mare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77D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9E5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C1EF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BB9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1DA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C40602" w:rsidRPr="00C40602" w14:paraId="3E156A5C" w14:textId="77777777" w:rsidTr="004F7F73">
        <w:trPr>
          <w:trHeight w:val="3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1C9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5E6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Centrul de îngrijire şi asistenţă pentru persoane adulte cu dizabilități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″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Sfanta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Ana″ Carei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0F3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C148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CBE4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D8C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D66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6CCE77E5" w14:textId="77777777" w:rsidTr="004F7F73">
        <w:trPr>
          <w:trHeight w:val="74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1AF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  <w:p w14:paraId="0A7D0EC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F59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Centrul de îngrijire şi asistenţă pentru persoane adulte cu dizabilități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„Cristiana”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Carei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051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4DA0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E4CB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C51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27E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26C5E135" w14:textId="77777777" w:rsidTr="004F7F73">
        <w:trPr>
          <w:trHeight w:val="74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881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8526" w14:textId="3AD3670C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″O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viata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noua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″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Satu Mare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D9C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63C8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CE39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8B3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BC4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1A1B712F" w14:textId="77777777" w:rsidTr="004F7F73">
        <w:trPr>
          <w:trHeight w:val="58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D6EB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5E3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Locuinta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protejata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Venus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Satu Mare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E6C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D6F7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A9FF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CDB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FEA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70946D61" w14:textId="77777777" w:rsidTr="004F7F73">
        <w:trPr>
          <w:trHeight w:val="3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D3D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C38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Directia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Generala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Asistenta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Sociala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Protectia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Copilului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Satu Mare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str.Corvinilor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nr.18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617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A23D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E99D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0D50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343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7B76A5F9" w14:textId="77777777" w:rsidTr="004F7F73">
        <w:trPr>
          <w:trHeight w:val="3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0ED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FCA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recuperare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copilul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handicap Satu Mare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851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E849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0C97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317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CFB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242ADFC8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437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ACD0" w14:textId="34C76918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asistenta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interventie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victimelor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traficului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persoane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abuzului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neglijentei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exploatarii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Andrei″Satu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Mare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7AA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F69B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7F79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085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AD9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2969EE35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CD6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12.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C8C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maternal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″Lorena″ Satu Mare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446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AC93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4D88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A5A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00F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5C3C8B0C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E41F1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9021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primire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regim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urgenta –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Adăpost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noapte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strazii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Hurezu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Mare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22965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EF050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A029C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6F30C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AEFD6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7343072A" w14:textId="77777777" w:rsidTr="004F7F73">
        <w:trPr>
          <w:trHeight w:val="360"/>
        </w:trPr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266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52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742A518E" w14:textId="77777777" w:rsidTr="004F7F73">
        <w:trPr>
          <w:trHeight w:val="360"/>
        </w:trPr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D0E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cu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83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</w:tbl>
    <w:p w14:paraId="1687B6AB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  <w:u w:val="single"/>
        </w:rPr>
      </w:pPr>
      <w:bookmarkStart w:id="3" w:name="_Hlk131512690"/>
    </w:p>
    <w:p w14:paraId="6F776EE6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53E650E9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45BACF17" w14:textId="77777777" w:rsidR="00C40602" w:rsidRPr="00C40602" w:rsidRDefault="00C40602" w:rsidP="00C40602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  <w:u w:val="single"/>
        </w:rPr>
      </w:pP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Servicii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revizie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tehnica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semestriala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pentru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bookmarkStart w:id="4" w:name="_Hlk131580142"/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sistemul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detectie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semnalizare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la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tentativa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efractie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agresiune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</w:p>
    <w:tbl>
      <w:tblPr>
        <w:tblW w:w="9819" w:type="dxa"/>
        <w:tblInd w:w="-7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236"/>
        <w:gridCol w:w="1417"/>
        <w:gridCol w:w="709"/>
        <w:gridCol w:w="1276"/>
        <w:gridCol w:w="1276"/>
        <w:gridCol w:w="1275"/>
      </w:tblGrid>
      <w:tr w:rsidR="00C40602" w:rsidRPr="00C40602" w14:paraId="15251D68" w14:textId="77777777" w:rsidTr="004F7F73">
        <w:trPr>
          <w:trHeight w:val="1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3"/>
          <w:bookmarkEnd w:id="4"/>
          <w:p w14:paraId="2AA7740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261A" w14:textId="77777777" w:rsidR="00C40602" w:rsidRPr="00C40602" w:rsidRDefault="00C40602" w:rsidP="00C4060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Locația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B36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Tipul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reviziei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195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EA8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Cantitate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solicitată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7D3C" w14:textId="77777777" w:rsidR="00C40602" w:rsidRPr="00C40602" w:rsidRDefault="00C40602" w:rsidP="00C40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Pret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unitar</w:t>
            </w:r>
            <w:proofErr w:type="spellEnd"/>
          </w:p>
          <w:p w14:paraId="376D3D1D" w14:textId="77777777" w:rsidR="00C40602" w:rsidRPr="00C40602" w:rsidRDefault="00C40602" w:rsidP="00C4060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4F6" w14:textId="77777777" w:rsidR="00C40602" w:rsidRPr="00C40602" w:rsidRDefault="00C40602" w:rsidP="00C40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Valoare</w:t>
            </w:r>
            <w:proofErr w:type="spellEnd"/>
          </w:p>
          <w:p w14:paraId="2D0432FF" w14:textId="77777777" w:rsidR="00C40602" w:rsidRPr="00C40602" w:rsidRDefault="00C40602" w:rsidP="00C4060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</w:tr>
      <w:tr w:rsidR="00C40602" w:rsidRPr="00C40602" w14:paraId="51693198" w14:textId="77777777" w:rsidTr="004F7F73">
        <w:trPr>
          <w:trHeight w:val="5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DE2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0B1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abilitare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şi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reabilitare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persoane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adulte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dizabilități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Noroieni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214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9B72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3484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A23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894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</w:tc>
      </w:tr>
      <w:tr w:rsidR="00C40602" w:rsidRPr="00C40602" w14:paraId="06835175" w14:textId="77777777" w:rsidTr="004F7F73">
        <w:trPr>
          <w:trHeight w:val="3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69C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2E7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5" w:name="_Hlk131601900"/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Directia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Generala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Asistenta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Sociala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Protectia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Copilului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Satu Mare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Crisan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nr.3  </w:t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75E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A3E5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3DE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20E3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A73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32BC98FC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A7A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16EA" w14:textId="654C5F38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 de servicii de recuperare neuromotorie (de tip ambulatoriu) ″Sf. Spiridon″ Satu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FCE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6FBD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86EF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462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394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42F1FEA9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D1D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EEB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Centrul de îngrijire şi asistenţă pentru persoane adulte cu dizabilități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„Cristiana”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Carei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BDB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052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8EE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C0F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67C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1EE17632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756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F2B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″Alexandru" Carei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51C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E71A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AEC7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27C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175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148DE77D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0CD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7D0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Centrul de îngrijire şi asistenţă pentru persoane adulte cu dizabilități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″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Sfanta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Ana″ Carei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B9AA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124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EEF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347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C94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6EE665AD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647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09B0" w14:textId="5E079E2F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″O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viata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noua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″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Satu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81A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A50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B9F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153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D82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</w:p>
        </w:tc>
      </w:tr>
      <w:tr w:rsidR="00C40602" w:rsidRPr="00C40602" w14:paraId="4C346A17" w14:textId="77777777" w:rsidTr="004F7F73">
        <w:trPr>
          <w:trHeight w:val="3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9F8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A7E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Directia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Generala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Asistenta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Sociala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Protectia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Copilului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Satu Mare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str.Corvinilor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nr.18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63C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127C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B5E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E48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4D8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31404FE5" w14:textId="77777777" w:rsidTr="004F7F73">
        <w:trPr>
          <w:trHeight w:val="3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C37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6185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recuperare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copilul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handicap Satu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35C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B85B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6357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059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D54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4AFDDD55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D4E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FA5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maternal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″Lorena″ Satu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527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A990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D283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7FE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840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22CF618F" w14:textId="77777777" w:rsidTr="004F7F73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F45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E3F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primire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regim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urgenta –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Adăpost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noapte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strazii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Hurezu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BACC4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revizie semestriala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3B81F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buc.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F5567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F17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359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5AF81226" w14:textId="77777777" w:rsidTr="004F7F73">
        <w:trPr>
          <w:trHeight w:val="360"/>
        </w:trPr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68E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BB2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40602" w:rsidRPr="00C40602" w14:paraId="539402E4" w14:textId="77777777" w:rsidTr="004F7F73">
        <w:trPr>
          <w:trHeight w:val="360"/>
        </w:trPr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181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cu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085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</w:tc>
      </w:tr>
    </w:tbl>
    <w:p w14:paraId="703FC662" w14:textId="77777777" w:rsidR="00C40602" w:rsidRP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406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</w:t>
      </w:r>
    </w:p>
    <w:p w14:paraId="39556546" w14:textId="77777777" w:rsidR="00C40602" w:rsidRPr="00C40602" w:rsidRDefault="00C40602" w:rsidP="00C40602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  <w:u w:val="single"/>
        </w:rPr>
      </w:pPr>
      <w:bookmarkStart w:id="6" w:name="_Hlk131667782"/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lastRenderedPageBreak/>
        <w:t>Servicii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monitorizare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interventie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pentru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sistemul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detectie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semnalizare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la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tentativa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efractie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agresiune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in afara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programului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lucru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bookmarkEnd w:id="6"/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210"/>
        <w:gridCol w:w="1417"/>
        <w:gridCol w:w="709"/>
        <w:gridCol w:w="1276"/>
        <w:gridCol w:w="1276"/>
        <w:gridCol w:w="1276"/>
      </w:tblGrid>
      <w:tr w:rsidR="00C40602" w:rsidRPr="00C40602" w14:paraId="67419677" w14:textId="77777777" w:rsidTr="004F7F73">
        <w:trPr>
          <w:trHeight w:val="7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111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417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Locația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CB2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Tipul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serviciului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4E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179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Cantitate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solicitată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FD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Pret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unitar</w:t>
            </w:r>
            <w:proofErr w:type="spellEnd"/>
          </w:p>
          <w:p w14:paraId="6498793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DAF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Valoare</w:t>
            </w:r>
            <w:proofErr w:type="spellEnd"/>
          </w:p>
          <w:p w14:paraId="5FD41BF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</w:tr>
      <w:tr w:rsidR="00C40602" w:rsidRPr="00C40602" w14:paraId="6B95D574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4D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FC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 de servicii de recuperare neuromotorie (de tip ambulatoriu) ″Sf. Spiridon″ Satu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EA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21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6B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EB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92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1D5752E2" w14:textId="77777777" w:rsidTr="004F7F73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C1F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B0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413A4A9F" w14:textId="77777777" w:rsidTr="004F7F73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728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cu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6D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744D8389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9A82D10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CBC0D70" w14:textId="77777777" w:rsidR="00C40602" w:rsidRPr="00C40602" w:rsidRDefault="00C40602" w:rsidP="00C40602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  <w:u w:val="single"/>
        </w:rPr>
      </w:pP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Servicii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monitorizare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interventie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pentru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sistemul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detectie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semnalizare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la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tentativa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efractie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agresiune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in afara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programului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lucru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in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cazul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sesizarii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stari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pericol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prin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buton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panica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210"/>
        <w:gridCol w:w="1417"/>
        <w:gridCol w:w="709"/>
        <w:gridCol w:w="1276"/>
        <w:gridCol w:w="1276"/>
        <w:gridCol w:w="1275"/>
      </w:tblGrid>
      <w:tr w:rsidR="00C40602" w:rsidRPr="00C40602" w14:paraId="28F6CB15" w14:textId="77777777" w:rsidTr="004F7F73">
        <w:trPr>
          <w:trHeight w:val="7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667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7" w:name="_Hlk131679127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8D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Locația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78E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Tipul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serviciului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3AD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2CC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Cantitate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solicitată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FD5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Pret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unitar</w:t>
            </w:r>
            <w:proofErr w:type="spellEnd"/>
          </w:p>
          <w:p w14:paraId="3F2E3EF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74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Valoare</w:t>
            </w:r>
            <w:proofErr w:type="spellEnd"/>
          </w:p>
          <w:p w14:paraId="7A444AC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</w:tr>
      <w:tr w:rsidR="00C40602" w:rsidRPr="00C40602" w14:paraId="308AFB70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D0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CF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recuperare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copilul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handicap Satu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5D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98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01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9E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CF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72B05758" w14:textId="77777777" w:rsidTr="004F7F73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C44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09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43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1FEF2AD2" w14:textId="77777777" w:rsidTr="004F7F73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C69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cu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0B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2E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bookmarkEnd w:id="7"/>
    </w:tbl>
    <w:p w14:paraId="354A7A47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6296C9B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FB1E8EA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AF24463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C165BC1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2918CB5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2A40C84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E760A60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E6AB032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D155606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8974553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EB773DF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60424ED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541D448" w14:textId="77777777" w:rsidR="00C40602" w:rsidRPr="00C40602" w:rsidRDefault="00C40602" w:rsidP="00C40602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  <w:u w:val="single"/>
        </w:rPr>
      </w:pP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lastRenderedPageBreak/>
        <w:t>Servicii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monitorizare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interventie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pentru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sistemul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detectie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semnalizare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la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tentativa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efractie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agresiune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in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cazul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sesizarii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unei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stari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pericol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prin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buton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panica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prin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dispecerat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bookmarkStart w:id="8" w:name="_Hlk131601828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in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timpul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programului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lucru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 </w:t>
      </w:r>
      <w:bookmarkEnd w:id="8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210"/>
        <w:gridCol w:w="1559"/>
        <w:gridCol w:w="709"/>
        <w:gridCol w:w="1276"/>
        <w:gridCol w:w="1276"/>
        <w:gridCol w:w="1275"/>
      </w:tblGrid>
      <w:tr w:rsidR="00C40602" w:rsidRPr="00C40602" w14:paraId="6DE49C97" w14:textId="77777777" w:rsidTr="004F7F73">
        <w:trPr>
          <w:trHeight w:val="7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838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D24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Locația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65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Tipul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serviciului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28D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A2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Cantitate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solicitată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78A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Pret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unitar</w:t>
            </w:r>
            <w:proofErr w:type="spellEnd"/>
          </w:p>
          <w:p w14:paraId="083514E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B0E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Valoare</w:t>
            </w:r>
            <w:proofErr w:type="spellEnd"/>
          </w:p>
          <w:p w14:paraId="39402BF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</w:tr>
      <w:tr w:rsidR="00C40602" w:rsidRPr="00C40602" w14:paraId="09739E52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D9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95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″Alexandru" Carei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C5B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9F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ED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32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CF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558E27D3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3D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40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Sfanta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Ana″ Carei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BC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22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73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43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A1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78E9F00A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7D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2F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>Centrul de îngrijire şi asistenţă pentru persoane adulte cu dizabilități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″O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viata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noua ″ Satu Mare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E7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8D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5F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14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87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464332E2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10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46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abilitare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şi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reabilitare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persoane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adulte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dizabilități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Noroieni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80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7E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C8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BF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98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39E084DE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3B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D9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  <w:t xml:space="preserve">Centrul de îngrijire şi asistenţă pentru persoane adulte cu dizabilități 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„Cristiana”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Carei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82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D5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295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A3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68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01AD5231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AB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01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Centrul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maternal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″Lorena″ </w:t>
            </w:r>
          </w:p>
          <w:p w14:paraId="31213AC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Satu Mare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FB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B8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F7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9D0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E5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5DE8CE31" w14:textId="77777777" w:rsidTr="004F7F73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CE1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E2E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4078F32B" w14:textId="77777777" w:rsidTr="004F7F73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22B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cu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19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7B159B00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6E83BCD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7ECF4D7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203628B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45D68C1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A108069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BDBCB8B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CF4EC70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9AE9E6C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38B0BF0" w14:textId="77777777" w:rsid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C125121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64AD110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F42FF05" w14:textId="77777777" w:rsidR="00C40602" w:rsidRPr="00C40602" w:rsidRDefault="00C40602" w:rsidP="00C4060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lastRenderedPageBreak/>
        <w:t>Servicii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monitorizare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interventie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sistemului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efractie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gram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</w:t>
      </w:r>
      <w:proofErr w:type="gram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instalatiei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detectare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,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semnalizare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avertizare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incendiilor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in afara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programului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lucru</w:t>
      </w:r>
      <w:proofErr w:type="spell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210"/>
        <w:gridCol w:w="1559"/>
        <w:gridCol w:w="709"/>
        <w:gridCol w:w="1276"/>
        <w:gridCol w:w="1275"/>
        <w:gridCol w:w="1276"/>
      </w:tblGrid>
      <w:tr w:rsidR="00C40602" w:rsidRPr="00C40602" w14:paraId="33DACD7C" w14:textId="77777777" w:rsidTr="004F7F73">
        <w:trPr>
          <w:trHeight w:val="7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431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FF9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Locația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76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Tipul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serviciului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9C5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C59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Cantitate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solicitată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F67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Pret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unitar</w:t>
            </w:r>
            <w:proofErr w:type="spellEnd"/>
          </w:p>
          <w:p w14:paraId="177001F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6A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Valoare</w:t>
            </w:r>
            <w:proofErr w:type="spellEnd"/>
          </w:p>
          <w:p w14:paraId="0DFCBC9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</w:tr>
      <w:tr w:rsidR="00C40602" w:rsidRPr="00C40602" w14:paraId="5E3F99B2" w14:textId="77777777" w:rsidTr="004F7F73">
        <w:trPr>
          <w:trHeight w:val="5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A7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84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Directia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Generala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Asistenta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Sociala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Protectia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Copilului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Satu Mare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str.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Crisan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nr.3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AC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69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6D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E1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92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370D89A4" w14:textId="77777777" w:rsidTr="004F7F73">
        <w:trPr>
          <w:trHeight w:val="297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348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A5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759FDC12" w14:textId="77777777" w:rsidTr="004F7F73">
        <w:trPr>
          <w:trHeight w:val="272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30E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cu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720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0CA8BB6" w14:textId="77777777" w:rsidR="00C40602" w:rsidRP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455E919E" w14:textId="77777777" w:rsidR="00C40602" w:rsidRPr="00C40602" w:rsidRDefault="00C40602" w:rsidP="00C4060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Servicii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monitorizare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interventie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in afara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programului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lucru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sistemului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efractie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instalatiei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detectare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,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semnalizare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avertizare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a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incendiilor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,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monitorizare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interventie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in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cazul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sesizarii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unei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stari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gram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de 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pericol</w:t>
      </w:r>
      <w:proofErr w:type="spellEnd"/>
      <w:proofErr w:type="gram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prin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buton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panica in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timpul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programului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de </w:t>
      </w:r>
      <w:proofErr w:type="spellStart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lucru</w:t>
      </w:r>
      <w:proofErr w:type="spellEnd"/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ro-RO"/>
        </w:rPr>
        <w:t xml:space="preserve">                                   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210"/>
        <w:gridCol w:w="1559"/>
        <w:gridCol w:w="709"/>
        <w:gridCol w:w="1276"/>
        <w:gridCol w:w="1275"/>
        <w:gridCol w:w="1276"/>
      </w:tblGrid>
      <w:tr w:rsidR="00C40602" w:rsidRPr="00C40602" w14:paraId="6765796F" w14:textId="77777777" w:rsidTr="004F7F73">
        <w:trPr>
          <w:trHeight w:val="7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45B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9BB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Locația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FA4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Tipul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serviciului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E80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847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Cantitate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solicitată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02A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Pret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unitar</w:t>
            </w:r>
            <w:proofErr w:type="spellEnd"/>
          </w:p>
          <w:p w14:paraId="445A9644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C5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Valoare</w:t>
            </w:r>
            <w:proofErr w:type="spellEnd"/>
          </w:p>
          <w:p w14:paraId="546CA79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</w:tr>
      <w:tr w:rsidR="00C40602" w:rsidRPr="00C40602" w14:paraId="03B4F82A" w14:textId="77777777" w:rsidTr="004F7F73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8A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CF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Directia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Generala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Asistenta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Sociala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Protectia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Copilului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Satu Mare</w:t>
            </w: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str.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Corvinilor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nr.18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5E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5B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8E3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38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4C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4BAB57AD" w14:textId="77777777" w:rsidTr="004F7F73">
        <w:trPr>
          <w:trHeight w:val="297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239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5B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23AD04F6" w14:textId="77777777" w:rsidTr="004F7F73">
        <w:trPr>
          <w:trHeight w:val="297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702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cu  T</w:t>
            </w:r>
            <w:proofErr w:type="gram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.V.A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5A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3FA41B2C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15B33D9B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184F15E3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2D07703F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1169DF01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259CF318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1126AF5F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14228636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0B839006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5138F7D1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1187EB43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2659371E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47A44234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038CA999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</w:p>
    <w:p w14:paraId="4B25016E" w14:textId="77777777" w:rsidR="00C40602" w:rsidRPr="00C40602" w:rsidRDefault="00C40602" w:rsidP="00C4060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o-RO"/>
        </w:rPr>
      </w:pPr>
      <w:r w:rsidRPr="00C40602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o-RO"/>
        </w:rPr>
        <w:lastRenderedPageBreak/>
        <w:t>Centralizare servicii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6754"/>
        <w:gridCol w:w="2552"/>
      </w:tblGrid>
      <w:tr w:rsidR="00C40602" w:rsidRPr="00C40602" w14:paraId="672E1094" w14:textId="77777777" w:rsidTr="004F7F73">
        <w:trPr>
          <w:trHeight w:val="7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B8C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crt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29CC" w14:textId="77777777" w:rsidR="00C40602" w:rsidRPr="00C40602" w:rsidRDefault="00C40602" w:rsidP="00C4060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Tipul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serviciului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015" w14:textId="77777777" w:rsidR="00C40602" w:rsidRPr="00C40602" w:rsidRDefault="00C40602" w:rsidP="00C40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Valoare</w:t>
            </w:r>
            <w:proofErr w:type="spellEnd"/>
          </w:p>
          <w:p w14:paraId="0134F1D4" w14:textId="77777777" w:rsidR="00C40602" w:rsidRPr="00C40602" w:rsidRDefault="00C40602" w:rsidP="00C4060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TVA) LEI</w:t>
            </w:r>
          </w:p>
        </w:tc>
      </w:tr>
      <w:tr w:rsidR="00C40602" w:rsidRPr="00C40602" w14:paraId="5CF40830" w14:textId="77777777" w:rsidTr="004F7F73">
        <w:trPr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14E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61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Servicii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verificare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trimestriala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anuala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instalatiei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detectare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semnalizare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alarmare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incendiilor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16F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0754C032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39D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04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Servicii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revizie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tehnica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semestriala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sistemul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televiziune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circuit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închis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(camera video)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6C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54224C78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31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B5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Servicii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revizie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tehnica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semestriala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sistemul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detectie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semnalizare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tentativa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efractie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agresiune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BD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54D9BF06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30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E4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Servicii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interventie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sistemul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detectie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semnalizare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tentativa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efractie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agresiune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afara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programului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lucru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FBA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071C3C1A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3E2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9A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Servicii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interventie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sistemul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detectie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semnalizare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tentativa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efractie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agresiune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afara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programului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lucru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cazul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sesizarii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stari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pericol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prin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buton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panica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93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41161DFB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45B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8C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Servicii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interventie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sistemul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detectie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semnalizare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tentativa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efractie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agresiune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cazul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sesizarii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unei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stari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pericol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prin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buton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panica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prin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dispecerat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timpul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programului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lucru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BA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08150F55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589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9F6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Servicii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interventie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sistemului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efractie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instalatiei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detectare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semnalizare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avertizare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incendiilor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afara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programului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lucru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6E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714501E1" w14:textId="77777777" w:rsidTr="004F7F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5F1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2A7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Servicii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interventie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afara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programului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lucru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sistemului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efractie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instalatiei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detectare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semnalizare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avertizare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incendiilor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monitorizare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interventie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cazul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sesizarii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unei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stari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de 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pericol</w:t>
            </w:r>
            <w:proofErr w:type="spellEnd"/>
            <w:proofErr w:type="gram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prin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buton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panica in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timpul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programului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C40602">
              <w:rPr>
                <w:rFonts w:ascii="Times New Roman" w:hAnsi="Times New Roman" w:cs="Times New Roman"/>
                <w:iCs/>
                <w:sz w:val="20"/>
                <w:szCs w:val="20"/>
              </w:rPr>
              <w:t>lucru</w:t>
            </w:r>
            <w:proofErr w:type="spellEnd"/>
            <w:r w:rsidRPr="00C40602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F88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1167E953" w14:textId="77777777" w:rsidTr="004F7F73">
        <w:trPr>
          <w:trHeight w:val="42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DE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fără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F75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40602" w:rsidRPr="00C40602" w14:paraId="276CEA7C" w14:textId="77777777" w:rsidTr="004F7F73">
        <w:trPr>
          <w:trHeight w:val="256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C302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Total lei </w:t>
            </w:r>
            <w:proofErr w:type="spell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valoare</w:t>
            </w:r>
            <w:proofErr w:type="spellEnd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cu T.</w:t>
            </w:r>
            <w:proofErr w:type="gramStart"/>
            <w:r w:rsidRPr="00C406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03DC" w14:textId="77777777" w:rsidR="00C40602" w:rsidRPr="00C40602" w:rsidRDefault="00C40602" w:rsidP="00C40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86C6F8A" w14:textId="77777777" w:rsidR="00C40602" w:rsidRP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ro-RO"/>
        </w:rPr>
      </w:pPr>
    </w:p>
    <w:p w14:paraId="12FFC878" w14:textId="77777777" w:rsidR="00C40602" w:rsidRPr="00C40602" w:rsidRDefault="00C40602" w:rsidP="00C4060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ro-RO"/>
        </w:rPr>
      </w:pPr>
    </w:p>
    <w:p w14:paraId="79BA5412" w14:textId="77777777" w:rsidR="00C40602" w:rsidRPr="00C40602" w:rsidRDefault="00C40602" w:rsidP="00C40602">
      <w:pPr>
        <w:jc w:val="both"/>
        <w:rPr>
          <w:rFonts w:ascii="Times New Roman" w:hAnsi="Times New Roman" w:cs="Times New Roman"/>
          <w:bCs/>
          <w:iCs/>
          <w:sz w:val="20"/>
          <w:szCs w:val="20"/>
          <w:lang w:val="ro-RO"/>
        </w:rPr>
      </w:pPr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Servicii de </w:t>
      </w:r>
      <w:proofErr w:type="spellStart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>intervenţii</w:t>
      </w:r>
      <w:proofErr w:type="spellEnd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 </w:t>
      </w:r>
      <w:proofErr w:type="spellStart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>şi</w:t>
      </w:r>
      <w:proofErr w:type="spellEnd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 </w:t>
      </w:r>
      <w:proofErr w:type="spellStart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>reparaţii</w:t>
      </w:r>
      <w:proofErr w:type="spellEnd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 accidentale</w:t>
      </w:r>
      <w:r w:rsidRPr="00C4060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>la solicitare</w:t>
      </w:r>
      <w:r w:rsidRPr="00C40602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 </w:t>
      </w:r>
      <w:r w:rsidRPr="00C40602">
        <w:rPr>
          <w:rFonts w:ascii="Times New Roman" w:hAnsi="Times New Roman" w:cs="Times New Roman"/>
          <w:bCs/>
          <w:iCs/>
          <w:sz w:val="20"/>
          <w:szCs w:val="20"/>
          <w:lang w:val="ro-RO"/>
        </w:rPr>
        <w:t xml:space="preserve">pentru </w:t>
      </w:r>
      <w:bookmarkStart w:id="9" w:name="_Hlk131508008"/>
      <w:proofErr w:type="spellStart"/>
      <w:r w:rsidRPr="00C40602">
        <w:rPr>
          <w:rFonts w:ascii="Times New Roman" w:hAnsi="Times New Roman" w:cs="Times New Roman"/>
          <w:bCs/>
          <w:iCs/>
          <w:sz w:val="20"/>
          <w:szCs w:val="20"/>
          <w:lang w:val="ro-RO"/>
        </w:rPr>
        <w:t>instalatia</w:t>
      </w:r>
      <w:proofErr w:type="spellEnd"/>
      <w:r w:rsidRPr="00C40602">
        <w:rPr>
          <w:rFonts w:ascii="Times New Roman" w:hAnsi="Times New Roman" w:cs="Times New Roman"/>
          <w:bCs/>
          <w:iCs/>
          <w:sz w:val="20"/>
          <w:szCs w:val="20"/>
          <w:lang w:val="ro-RO"/>
        </w:rPr>
        <w:t xml:space="preserve"> de detectare semnalizare si alarmare a incendiilor si a sistemelor de securitate fizica </w:t>
      </w:r>
      <w:bookmarkEnd w:id="9"/>
      <w:r w:rsidRPr="00C40602">
        <w:rPr>
          <w:rFonts w:ascii="Times New Roman" w:hAnsi="Times New Roman" w:cs="Times New Roman"/>
          <w:bCs/>
          <w:iCs/>
          <w:sz w:val="20"/>
          <w:szCs w:val="20"/>
          <w:lang w:val="ro-RO"/>
        </w:rPr>
        <w:t xml:space="preserve">precum </w:t>
      </w:r>
      <w:proofErr w:type="spellStart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>şi</w:t>
      </w:r>
      <w:proofErr w:type="spellEnd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 </w:t>
      </w:r>
      <w:proofErr w:type="spellStart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>reparaţii</w:t>
      </w:r>
      <w:proofErr w:type="spellEnd"/>
      <w:r w:rsidRPr="00C40602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 în urma verificărilor tehnice</w:t>
      </w:r>
      <w:r w:rsidRPr="00C40602">
        <w:rPr>
          <w:rFonts w:ascii="Times New Roman" w:hAnsi="Times New Roman" w:cs="Times New Roman"/>
          <w:bCs/>
          <w:iCs/>
          <w:sz w:val="20"/>
          <w:szCs w:val="20"/>
          <w:lang w:val="ro-RO"/>
        </w:rPr>
        <w:t xml:space="preserve">  –  </w:t>
      </w:r>
      <w:r w:rsidRPr="00C40602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ro-RO"/>
        </w:rPr>
        <w:t>tarif orar</w:t>
      </w:r>
      <w:r w:rsidRPr="00C40602">
        <w:rPr>
          <w:rFonts w:ascii="Times New Roman" w:hAnsi="Times New Roman" w:cs="Times New Roman"/>
          <w:bCs/>
          <w:iCs/>
          <w:sz w:val="20"/>
          <w:szCs w:val="20"/>
          <w:lang w:val="ro-RO"/>
        </w:rPr>
        <w:t xml:space="preserve"> </w:t>
      </w:r>
    </w:p>
    <w:p w14:paraId="7C382461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  <w:lang w:val="ro-RO"/>
        </w:rPr>
      </w:pPr>
    </w:p>
    <w:p w14:paraId="10D8A888" w14:textId="77777777" w:rsidR="00C40602" w:rsidRPr="00C40602" w:rsidRDefault="00C40602" w:rsidP="00C406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8D5645C" w14:textId="77777777" w:rsidR="00F6374B" w:rsidRPr="00C40602" w:rsidRDefault="00F6374B" w:rsidP="00F6374B">
      <w:pPr>
        <w:jc w:val="both"/>
        <w:rPr>
          <w:rFonts w:ascii="Times New Roman" w:hAnsi="Times New Roman" w:cs="Times New Roman"/>
          <w:iCs/>
          <w:sz w:val="20"/>
          <w:szCs w:val="20"/>
          <w:lang w:val="ro-RO"/>
        </w:rPr>
      </w:pPr>
    </w:p>
    <w:bookmarkEnd w:id="0"/>
    <w:p w14:paraId="7D77C8A7" w14:textId="77777777" w:rsidR="00F6374B" w:rsidRDefault="00F6374B" w:rsidP="00F6374B">
      <w:pPr>
        <w:suppressAutoHyphens/>
        <w:spacing w:after="0" w:line="240" w:lineRule="auto"/>
        <w:ind w:left="720" w:right="1440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sectPr w:rsidR="00F6374B" w:rsidSect="005D199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5F3"/>
    <w:multiLevelType w:val="multilevel"/>
    <w:tmpl w:val="CC72B1F4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lang w:val="en-US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1B82220"/>
    <w:multiLevelType w:val="hybridMultilevel"/>
    <w:tmpl w:val="202EC644"/>
    <w:lvl w:ilvl="0" w:tplc="8CB6940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BC1537"/>
    <w:multiLevelType w:val="hybridMultilevel"/>
    <w:tmpl w:val="810AD4D0"/>
    <w:lvl w:ilvl="0" w:tplc="D37E05B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0112009">
    <w:abstractNumId w:val="0"/>
  </w:num>
  <w:num w:numId="2" w16cid:durableId="2034108534">
    <w:abstractNumId w:val="1"/>
  </w:num>
  <w:num w:numId="3" w16cid:durableId="57567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4B"/>
    <w:rsid w:val="001629B7"/>
    <w:rsid w:val="004331DC"/>
    <w:rsid w:val="00614425"/>
    <w:rsid w:val="006C6E5A"/>
    <w:rsid w:val="00891B44"/>
    <w:rsid w:val="00911BAB"/>
    <w:rsid w:val="00C40602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5F8C"/>
  <w15:chartTrackingRefBased/>
  <w15:docId w15:val="{69648718-1DBD-4E97-A07D-6EE25059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BAB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374B"/>
    <w:pPr>
      <w:keepNext/>
      <w:numPr>
        <w:numId w:val="1"/>
      </w:numPr>
      <w:spacing w:after="0" w:line="240" w:lineRule="exact"/>
      <w:jc w:val="both"/>
      <w:outlineLvl w:val="0"/>
    </w:pPr>
    <w:rPr>
      <w:rFonts w:ascii="Bookman Old Style" w:eastAsia="Times New Roman" w:hAnsi="Bookman Old Style" w:cs="Arial"/>
      <w:b/>
      <w:bCs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6374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74B"/>
    <w:rPr>
      <w:rFonts w:ascii="Bookman Old Style" w:eastAsia="Times New Roman" w:hAnsi="Bookman Old Style" w:cs="Arial"/>
      <w:b/>
      <w:bCs/>
      <w:kern w:val="0"/>
      <w:sz w:val="24"/>
      <w:szCs w:val="24"/>
      <w:lang w:val="en-US"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F6374B"/>
    <w:rPr>
      <w:rFonts w:ascii="Arial" w:eastAsia="Times New Roman" w:hAnsi="Arial" w:cs="Arial"/>
      <w:b/>
      <w:bCs/>
      <w:i/>
      <w:iCs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6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2436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CristianErdei</dc:creator>
  <cp:keywords/>
  <dc:description/>
  <cp:lastModifiedBy>CristianErdei</cp:lastModifiedBy>
  <cp:revision>6</cp:revision>
  <dcterms:created xsi:type="dcterms:W3CDTF">2023-04-19T09:12:00Z</dcterms:created>
  <dcterms:modified xsi:type="dcterms:W3CDTF">2023-04-20T05:47:00Z</dcterms:modified>
</cp:coreProperties>
</file>