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proofErr w:type="gramStart"/>
      <w:r w:rsidRPr="00581EB4">
        <w:rPr>
          <w:rFonts w:ascii="Times New Roman" w:hAnsi="Times New Roman" w:cs="Times New Roman"/>
          <w:i/>
          <w:snapToGrid w:val="0"/>
          <w:lang w:val="fr-FR"/>
        </w:rPr>
        <w:t>nr</w:t>
      </w:r>
      <w:proofErr w:type="gramEnd"/>
      <w:r w:rsidRPr="00581EB4">
        <w:rPr>
          <w:rFonts w:ascii="Times New Roman" w:hAnsi="Times New Roman" w:cs="Times New Roman"/>
          <w:i/>
          <w:snapToGrid w:val="0"/>
          <w:lang w:val="fr-FR"/>
        </w:rPr>
        <w:t xml:space="preserve">. </w:t>
      </w:r>
      <w:proofErr w:type="gramStart"/>
      <w:r w:rsidRPr="00581EB4">
        <w:rPr>
          <w:rFonts w:ascii="Times New Roman" w:hAnsi="Times New Roman" w:cs="Times New Roman"/>
          <w:i/>
          <w:snapToGrid w:val="0"/>
          <w:lang w:val="fr-FR"/>
        </w:rPr>
        <w:t>înregistrare</w:t>
      </w:r>
      <w:proofErr w:type="gramEnd"/>
      <w:r w:rsidRPr="00581EB4">
        <w:rPr>
          <w:rFonts w:ascii="Times New Roman" w:hAnsi="Times New Roman" w:cs="Times New Roman"/>
          <w:i/>
          <w:snapToGrid w:val="0"/>
          <w:lang w:val="fr-FR"/>
        </w:rPr>
        <w:t xml:space="preserv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proofErr w:type="gramStart"/>
      <w:r w:rsidRPr="00581EB4">
        <w:rPr>
          <w:rFonts w:ascii="Times New Roman" w:hAnsi="Times New Roman" w:cs="Times New Roman"/>
          <w:i/>
          <w:snapToGrid w:val="0"/>
        </w:rPr>
        <w:t>nr</w:t>
      </w:r>
      <w:proofErr w:type="gramEnd"/>
      <w:r w:rsidRPr="00581EB4">
        <w:rPr>
          <w:rFonts w:ascii="Times New Roman" w:hAnsi="Times New Roman" w:cs="Times New Roman"/>
          <w:i/>
          <w:snapToGrid w:val="0"/>
        </w:rPr>
        <w:t xml:space="preserve">. înregistrare la operatorul </w:t>
      </w:r>
      <w:proofErr w:type="gramStart"/>
      <w:r w:rsidRPr="00581EB4">
        <w:rPr>
          <w:rFonts w:ascii="Times New Roman" w:hAnsi="Times New Roman" w:cs="Times New Roman"/>
          <w:i/>
          <w:snapToGrid w:val="0"/>
        </w:rPr>
        <w:t xml:space="preserve">economic </w:t>
      </w:r>
      <w:r w:rsidRPr="00581EB4">
        <w:rPr>
          <w:rFonts w:ascii="Times New Roman" w:hAnsi="Times New Roman" w:cs="Times New Roman"/>
          <w:snapToGrid w:val="0"/>
        </w:rPr>
        <w:t>)</w:t>
      </w:r>
      <w:proofErr w:type="gramEnd"/>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4984D154" w:rsidR="007973DF" w:rsidRPr="007973DF" w:rsidRDefault="003D6E03" w:rsidP="007973DF">
      <w:pPr>
        <w:ind w:firstLine="720"/>
        <w:jc w:val="both"/>
        <w:rPr>
          <w:rFonts w:ascii="Times New Roman" w:hAnsi="Times New Roman" w:cs="Times New Roman"/>
          <w:b/>
          <w:bCs/>
          <w:i/>
          <w:iCs/>
          <w:sz w:val="20"/>
          <w:szCs w:val="20"/>
        </w:rPr>
      </w:pPr>
      <w:r w:rsidRPr="00581EB4">
        <w:rPr>
          <w:rFonts w:ascii="Times New Roman" w:hAnsi="Times New Roman" w:cs="Times New Roman"/>
          <w:lang w:val="fr-FR"/>
        </w:rPr>
        <w:t xml:space="preserve">          </w:t>
      </w:r>
      <w:r w:rsidR="00CD1614" w:rsidRPr="00581EB4">
        <w:rPr>
          <w:rFonts w:ascii="Times New Roman" w:hAnsi="Times New Roman" w:cs="Times New Roman"/>
          <w:lang w:val="fr-FR"/>
        </w:rPr>
        <w:t xml:space="preserve">Ca urmare </w:t>
      </w:r>
      <w:r w:rsidRPr="00581EB4">
        <w:rPr>
          <w:rFonts w:ascii="Times New Roman" w:hAnsi="Times New Roman" w:cs="Times New Roman"/>
          <w:lang w:val="fr-FR"/>
        </w:rPr>
        <w:t xml:space="preserve">a </w:t>
      </w:r>
      <w:r w:rsidR="007B71F5" w:rsidRPr="00581EB4">
        <w:rPr>
          <w:rFonts w:ascii="Times New Roman" w:hAnsi="Times New Roman" w:cs="Times New Roman"/>
          <w:lang w:val="fr-FR"/>
        </w:rPr>
        <w:t xml:space="preserve">Anuntului </w:t>
      </w:r>
      <w:r w:rsidR="0010381B" w:rsidRPr="00581EB4">
        <w:rPr>
          <w:rFonts w:ascii="Times New Roman" w:hAnsi="Times New Roman" w:cs="Times New Roman"/>
          <w:lang w:val="fr-FR"/>
        </w:rPr>
        <w:t xml:space="preserve">dvs de </w:t>
      </w:r>
      <w:r w:rsidR="007B71F5" w:rsidRPr="00581EB4">
        <w:rPr>
          <w:rFonts w:ascii="Times New Roman" w:hAnsi="Times New Roman" w:cs="Times New Roman"/>
          <w:lang w:val="fr-FR"/>
        </w:rPr>
        <w:t>publicitate</w:t>
      </w:r>
      <w:r w:rsidRPr="00581EB4">
        <w:rPr>
          <w:rFonts w:ascii="Times New Roman" w:hAnsi="Times New Roman" w:cs="Times New Roman"/>
          <w:lang w:val="fr-FR"/>
        </w:rPr>
        <w:t xml:space="preserve"> </w:t>
      </w:r>
      <w:proofErr w:type="gramStart"/>
      <w:r w:rsidR="006D2509" w:rsidRPr="00581EB4">
        <w:rPr>
          <w:rFonts w:ascii="Times New Roman" w:hAnsi="Times New Roman" w:cs="Times New Roman"/>
          <w:lang w:val="fr-FR"/>
        </w:rPr>
        <w:t>nr._</w:t>
      </w:r>
      <w:proofErr w:type="gramEnd"/>
      <w:r w:rsidR="006D2509" w:rsidRPr="00581EB4">
        <w:rPr>
          <w:rFonts w:ascii="Times New Roman" w:hAnsi="Times New Roman" w:cs="Times New Roman"/>
          <w:lang w:val="fr-FR"/>
        </w:rPr>
        <w:t>______</w:t>
      </w:r>
      <w:r w:rsidRPr="00581EB4">
        <w:rPr>
          <w:rFonts w:ascii="Times New Roman" w:hAnsi="Times New Roman" w:cs="Times New Roman"/>
          <w:lang w:val="fr-FR"/>
        </w:rPr>
        <w:t xml:space="preserve">din data de ____________ privind </w:t>
      </w:r>
      <w:r w:rsidR="003660DD" w:rsidRPr="00581EB4">
        <w:rPr>
          <w:rFonts w:ascii="Times New Roman" w:hAnsi="Times New Roman" w:cs="Times New Roman"/>
          <w:lang w:val="fr-FR"/>
        </w:rPr>
        <w:t xml:space="preserve">achiziția directă </w:t>
      </w:r>
      <w:r w:rsidRPr="00581EB4">
        <w:rPr>
          <w:rFonts w:ascii="Times New Roman" w:hAnsi="Times New Roman" w:cs="Times New Roman"/>
          <w:lang w:val="fr-FR"/>
        </w:rPr>
        <w:t>organiza</w:t>
      </w:r>
      <w:r w:rsidR="003660DD" w:rsidRPr="00581EB4">
        <w:rPr>
          <w:rFonts w:ascii="Times New Roman" w:hAnsi="Times New Roman" w:cs="Times New Roman"/>
          <w:lang w:val="fr-FR"/>
        </w:rPr>
        <w:t xml:space="preserve">tă în vederea </w:t>
      </w:r>
      <w:r w:rsidRPr="00581EB4">
        <w:rPr>
          <w:rFonts w:ascii="Times New Roman" w:hAnsi="Times New Roman" w:cs="Times New Roman"/>
          <w:lang w:val="fr-FR"/>
        </w:rPr>
        <w:t>atribuir</w:t>
      </w:r>
      <w:r w:rsidR="003660DD" w:rsidRPr="00581EB4">
        <w:rPr>
          <w:rFonts w:ascii="Times New Roman" w:hAnsi="Times New Roman" w:cs="Times New Roman"/>
          <w:lang w:val="fr-FR"/>
        </w:rPr>
        <w:t xml:space="preserve">ii </w:t>
      </w:r>
      <w:r w:rsidRPr="00581EB4">
        <w:rPr>
          <w:rFonts w:ascii="Times New Roman" w:hAnsi="Times New Roman" w:cs="Times New Roman"/>
          <w:lang w:val="fr-FR"/>
        </w:rPr>
        <w:t>contractului</w:t>
      </w:r>
      <w:r w:rsidR="0036732C" w:rsidRPr="00581EB4">
        <w:rPr>
          <w:rFonts w:ascii="Times New Roman" w:hAnsi="Times New Roman" w:cs="Times New Roman"/>
          <w:lang w:val="fr-FR"/>
        </w:rPr>
        <w:t xml:space="preserve"> </w:t>
      </w:r>
      <w:r w:rsidRPr="00581EB4">
        <w:rPr>
          <w:rFonts w:ascii="Times New Roman" w:hAnsi="Times New Roman" w:cs="Times New Roman"/>
          <w:lang w:val="fr-FR"/>
        </w:rPr>
        <w:t xml:space="preserve">de </w:t>
      </w:r>
      <w:r w:rsidR="006D2509" w:rsidRPr="00581EB4">
        <w:rPr>
          <w:rFonts w:ascii="Times New Roman" w:hAnsi="Times New Roman" w:cs="Times New Roman"/>
          <w:lang w:val="fr-FR"/>
        </w:rPr>
        <w:t>achizitie publică</w:t>
      </w:r>
      <w:r w:rsidR="007B71F5" w:rsidRPr="00581EB4">
        <w:rPr>
          <w:rFonts w:ascii="Times New Roman" w:hAnsi="Times New Roman" w:cs="Times New Roman"/>
          <w:lang w:val="fr-FR"/>
        </w:rPr>
        <w:t xml:space="preserve"> </w:t>
      </w:r>
      <w:r w:rsidRPr="00581EB4">
        <w:rPr>
          <w:rFonts w:ascii="Times New Roman" w:hAnsi="Times New Roman" w:cs="Times New Roman"/>
          <w:lang w:val="fr-FR"/>
        </w:rPr>
        <w:t>având ca obiect</w:t>
      </w:r>
      <w:r w:rsidR="007973DF" w:rsidRPr="007973DF">
        <w:rPr>
          <w:rFonts w:ascii="Times New Roman" w:hAnsi="Times New Roman" w:cs="Times New Roman"/>
          <w:b/>
          <w:bCs/>
          <w:i/>
          <w:iCs/>
          <w:sz w:val="20"/>
          <w:szCs w:val="20"/>
          <w:lang w:val="ro-RO"/>
        </w:rPr>
        <w:t xml:space="preserve"> </w:t>
      </w:r>
      <w:r w:rsidR="007973DF">
        <w:rPr>
          <w:rFonts w:ascii="Times New Roman" w:hAnsi="Times New Roman" w:cs="Times New Roman"/>
          <w:b/>
          <w:bCs/>
          <w:i/>
          <w:iCs/>
          <w:sz w:val="20"/>
          <w:szCs w:val="20"/>
          <w:lang w:val="ro-RO"/>
        </w:rPr>
        <w:t>„</w:t>
      </w:r>
      <w:r w:rsidR="007973DF" w:rsidRPr="007973DF">
        <w:rPr>
          <w:rFonts w:ascii="Times New Roman" w:hAnsi="Times New Roman" w:cs="Times New Roman"/>
          <w:b/>
          <w:bCs/>
          <w:i/>
          <w:iCs/>
          <w:sz w:val="20"/>
          <w:szCs w:val="20"/>
          <w:lang w:val="ro-RO"/>
        </w:rPr>
        <w:t>Servicii de medicina muncii (examene medicale periodice, la reluarea activitatii, la schimbarea locului de munca, la angajare si de adaptare in munca)  pentru angajatii din cadrul DGASPC Satu Mare</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w:t>
      </w:r>
      <w:proofErr w:type="gramStart"/>
      <w:r w:rsidRPr="00581EB4">
        <w:rPr>
          <w:rFonts w:ascii="Times New Roman" w:hAnsi="Times New Roman" w:cs="Times New Roman"/>
          <w:i/>
          <w:lang w:val="fr-FR"/>
        </w:rPr>
        <w:t>denumirea</w:t>
      </w:r>
      <w:proofErr w:type="gramEnd"/>
      <w:r w:rsidRPr="00581EB4">
        <w:rPr>
          <w:rFonts w:ascii="Times New Roman" w:hAnsi="Times New Roman" w:cs="Times New Roman"/>
          <w:i/>
          <w:lang w:val="fr-FR"/>
        </w:rPr>
        <w:t>/numele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proofErr w:type="gramStart"/>
      <w:r w:rsidRPr="00581EB4">
        <w:rPr>
          <w:rFonts w:ascii="Times New Roman" w:hAnsi="Times New Roman" w:cs="Times New Roman"/>
          <w:lang w:val="fr-FR"/>
        </w:rPr>
        <w:t>vă</w:t>
      </w:r>
      <w:proofErr w:type="gramEnd"/>
      <w:r w:rsidRPr="00581EB4">
        <w:rPr>
          <w:rFonts w:ascii="Times New Roman" w:hAnsi="Times New Roman" w:cs="Times New Roman"/>
          <w:lang w:val="fr-FR"/>
        </w:rPr>
        <w:t xml:space="preserve">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w:t>
      </w:r>
      <w:proofErr w:type="gramStart"/>
      <w:r w:rsidRPr="00581EB4">
        <w:rPr>
          <w:rFonts w:ascii="Times New Roman" w:hAnsi="Times New Roman" w:cs="Times New Roman"/>
        </w:rPr>
        <w:t>numele</w:t>
      </w:r>
      <w:proofErr w:type="gramEnd"/>
      <w:r w:rsidRPr="00581EB4">
        <w:rPr>
          <w:rFonts w:ascii="Times New Roman" w:hAnsi="Times New Roman" w:cs="Times New Roman"/>
        </w:rPr>
        <w:t xml:space="preserve"> în clar, semnătura şi ştampila ofertantului)</w:t>
      </w:r>
    </w:p>
    <w:p w14:paraId="68D310E4" w14:textId="77777777" w:rsidR="0036732C" w:rsidRPr="00581EB4" w:rsidRDefault="0036732C" w:rsidP="00CD1614">
      <w:pPr>
        <w:jc w:val="right"/>
        <w:rPr>
          <w:rFonts w:ascii="Times New Roman" w:hAnsi="Times New Roman" w:cs="Times New Roman"/>
          <w:b/>
        </w:rPr>
      </w:pPr>
    </w:p>
    <w:p w14:paraId="043BE827" w14:textId="1F598C2D" w:rsidR="007B71F5" w:rsidRPr="00581EB4" w:rsidRDefault="007B71F5" w:rsidP="00CD1614">
      <w:pPr>
        <w:jc w:val="right"/>
        <w:rPr>
          <w:rFonts w:ascii="Times New Roman" w:hAnsi="Times New Roman" w:cs="Times New Roman"/>
          <w:b/>
        </w:rPr>
      </w:pPr>
    </w:p>
    <w:p w14:paraId="496357A4" w14:textId="77777777" w:rsidR="006D2509" w:rsidRPr="00581EB4" w:rsidRDefault="006D2509" w:rsidP="00CD1614">
      <w:pPr>
        <w:jc w:val="right"/>
        <w:rPr>
          <w:rFonts w:ascii="Times New Roman" w:hAnsi="Times New Roman" w:cs="Times New Roman"/>
          <w:b/>
        </w:rPr>
      </w:pPr>
    </w:p>
    <w:p w14:paraId="0945D42C" w14:textId="77777777" w:rsidR="007B71F5" w:rsidRPr="00581EB4" w:rsidRDefault="007B71F5" w:rsidP="00CD1614">
      <w:pPr>
        <w:jc w:val="right"/>
        <w:rPr>
          <w:rFonts w:ascii="Times New Roman" w:hAnsi="Times New Roman" w:cs="Times New Roman"/>
          <w:b/>
        </w:rPr>
      </w:pP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1. Denumirea / numele operatorului </w:t>
      </w:r>
      <w:proofErr w:type="gramStart"/>
      <w:r w:rsidRPr="00581EB4">
        <w:rPr>
          <w:rFonts w:ascii="Times New Roman" w:hAnsi="Times New Roman" w:cs="Times New Roman"/>
          <w:sz w:val="20"/>
          <w:szCs w:val="20"/>
        </w:rPr>
        <w:t>economic :</w:t>
      </w:r>
      <w:proofErr w:type="gramEnd"/>
      <w:r w:rsidRPr="00581EB4">
        <w:rPr>
          <w:rFonts w:ascii="Times New Roman" w:hAnsi="Times New Roman" w:cs="Times New Roman"/>
          <w:sz w:val="20"/>
          <w:szCs w:val="20"/>
        </w:rPr>
        <w:t>............................................................................................</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2. Cod </w:t>
      </w:r>
      <w:proofErr w:type="gramStart"/>
      <w:r w:rsidRPr="00581EB4">
        <w:rPr>
          <w:rFonts w:ascii="Times New Roman" w:hAnsi="Times New Roman" w:cs="Times New Roman"/>
          <w:sz w:val="20"/>
          <w:szCs w:val="20"/>
        </w:rPr>
        <w:t>fiscal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t xml:space="preserve">Atribut </w:t>
      </w:r>
      <w:proofErr w:type="gramStart"/>
      <w:r w:rsidRPr="00581EB4">
        <w:rPr>
          <w:rFonts w:ascii="Times New Roman" w:hAnsi="Times New Roman" w:cs="Times New Roman"/>
          <w:sz w:val="20"/>
          <w:szCs w:val="20"/>
        </w:rPr>
        <w:t>fiscal :</w:t>
      </w:r>
      <w:proofErr w:type="gramEnd"/>
      <w:r w:rsidRPr="00581EB4">
        <w:rPr>
          <w:rFonts w:ascii="Times New Roman" w:hAnsi="Times New Roman" w:cs="Times New Roman"/>
          <w:sz w:val="20"/>
          <w:szCs w:val="20"/>
        </w:rPr>
        <w:t xml:space="preserve">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strada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nr.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etaj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4. </w:t>
      </w:r>
      <w:proofErr w:type="gramStart"/>
      <w:r w:rsidRPr="00581EB4">
        <w:rPr>
          <w:rFonts w:ascii="Times New Roman" w:hAnsi="Times New Roman" w:cs="Times New Roman"/>
          <w:sz w:val="20"/>
          <w:szCs w:val="20"/>
        </w:rPr>
        <w:t>Telefon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roofErr w:type="gramStart"/>
      <w:r w:rsidRPr="00581EB4">
        <w:rPr>
          <w:rFonts w:ascii="Times New Roman" w:hAnsi="Times New Roman" w:cs="Times New Roman"/>
          <w:sz w:val="20"/>
          <w:szCs w:val="20"/>
        </w:rPr>
        <w:t>Fax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proofErr w:type="gramStart"/>
      <w:r w:rsidRPr="00581EB4">
        <w:rPr>
          <w:rFonts w:ascii="Times New Roman" w:hAnsi="Times New Roman" w:cs="Times New Roman"/>
          <w:sz w:val="20"/>
          <w:szCs w:val="20"/>
        </w:rPr>
        <w:t>Mobil :</w:t>
      </w:r>
      <w:proofErr w:type="gramEnd"/>
      <w:r w:rsidRPr="00581EB4">
        <w:rPr>
          <w:rFonts w:ascii="Times New Roman" w:hAnsi="Times New Roman" w:cs="Times New Roman"/>
          <w:sz w:val="20"/>
          <w:szCs w:val="20"/>
        </w:rPr>
        <w:t xml:space="preserve"> ............................................... </w:t>
      </w:r>
      <w:r w:rsidRPr="00581EB4">
        <w:rPr>
          <w:rFonts w:ascii="Times New Roman" w:hAnsi="Times New Roman" w:cs="Times New Roman"/>
          <w:sz w:val="20"/>
          <w:szCs w:val="20"/>
          <w:lang w:val="fr-FR"/>
        </w:rPr>
        <w:t>(</w:t>
      </w:r>
      <w:proofErr w:type="gramStart"/>
      <w:r w:rsidRPr="00581EB4">
        <w:rPr>
          <w:rFonts w:ascii="Times New Roman" w:hAnsi="Times New Roman" w:cs="Times New Roman"/>
          <w:sz w:val="20"/>
          <w:szCs w:val="20"/>
          <w:lang w:val="fr-FR"/>
        </w:rPr>
        <w:t>cu</w:t>
      </w:r>
      <w:proofErr w:type="gramEnd"/>
      <w:r w:rsidRPr="00581EB4">
        <w:rPr>
          <w:rFonts w:ascii="Times New Roman" w:hAnsi="Times New Roman" w:cs="Times New Roman"/>
          <w:sz w:val="20"/>
          <w:szCs w:val="20"/>
          <w:lang w:val="fr-FR"/>
        </w:rPr>
        <w:t xml:space="preserve">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proofErr w:type="gramStart"/>
      <w:r w:rsidRPr="00581EB4">
        <w:rPr>
          <w:rFonts w:ascii="Times New Roman" w:hAnsi="Times New Roman" w:cs="Times New Roman"/>
          <w:sz w:val="20"/>
          <w:szCs w:val="20"/>
          <w:lang w:val="fr-FR"/>
        </w:rPr>
        <w:t>E-mail</w:t>
      </w:r>
      <w:proofErr w:type="gramEnd"/>
      <w:r w:rsidRPr="00581EB4">
        <w:rPr>
          <w:rFonts w:ascii="Times New Roman" w:hAnsi="Times New Roman" w:cs="Times New Roman"/>
          <w:sz w:val="20"/>
          <w:szCs w:val="20"/>
          <w:lang w:val="fr-FR"/>
        </w:rPr>
        <w:t xml:space="preserve">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w:t>
      </w:r>
      <w:proofErr w:type="gramStart"/>
      <w:r w:rsidRPr="00581EB4">
        <w:rPr>
          <w:rFonts w:ascii="Times New Roman" w:hAnsi="Times New Roman" w:cs="Times New Roman"/>
          <w:i/>
          <w:sz w:val="20"/>
          <w:szCs w:val="20"/>
          <w:lang w:val="fr-FR"/>
        </w:rPr>
        <w:t>număr</w:t>
      </w:r>
      <w:proofErr w:type="gramEnd"/>
      <w:r w:rsidRPr="00581EB4">
        <w:rPr>
          <w:rFonts w:ascii="Times New Roman" w:hAnsi="Times New Roman" w:cs="Times New Roman"/>
          <w:i/>
          <w:sz w:val="20"/>
          <w:szCs w:val="20"/>
          <w:lang w:val="fr-FR"/>
        </w:rPr>
        <w:t>,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 xml:space="preserve">Principala piaţă a </w:t>
      </w:r>
      <w:proofErr w:type="gramStart"/>
      <w:r w:rsidRPr="00581EB4">
        <w:rPr>
          <w:rFonts w:ascii="Times New Roman" w:hAnsi="Times New Roman" w:cs="Times New Roman"/>
          <w:snapToGrid w:val="0"/>
          <w:sz w:val="20"/>
          <w:szCs w:val="20"/>
          <w:lang w:val="fr-FR"/>
        </w:rPr>
        <w:t>afacerilor:</w:t>
      </w:r>
      <w:proofErr w:type="gramEnd"/>
      <w:r w:rsidRPr="00581EB4">
        <w:rPr>
          <w:rFonts w:ascii="Times New Roman" w:hAnsi="Times New Roman" w:cs="Times New Roman"/>
          <w:snapToGrid w:val="0"/>
          <w:sz w:val="20"/>
          <w:szCs w:val="20"/>
          <w:lang w:val="fr-FR"/>
        </w:rPr>
        <w:t xml:space="preserve">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w:t>
      </w:r>
      <w:proofErr w:type="gramStart"/>
      <w:r w:rsidRPr="00581EB4">
        <w:rPr>
          <w:rFonts w:ascii="Times New Roman" w:hAnsi="Times New Roman" w:cs="Times New Roman"/>
          <w:snapToGrid w:val="0"/>
          <w:sz w:val="20"/>
          <w:szCs w:val="20"/>
          <w:lang w:val="fr-FR"/>
        </w:rPr>
        <w:t>deschis</w:t>
      </w:r>
      <w:proofErr w:type="gramEnd"/>
      <w:r w:rsidRPr="00581EB4">
        <w:rPr>
          <w:rFonts w:ascii="Times New Roman" w:hAnsi="Times New Roman" w:cs="Times New Roman"/>
          <w:snapToGrid w:val="0"/>
          <w:sz w:val="20"/>
          <w:szCs w:val="20"/>
          <w:lang w:val="fr-FR"/>
        </w:rPr>
        <w:t xml:space="preserve">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Data </w:t>
      </w:r>
      <w:proofErr w:type="gramStart"/>
      <w:r w:rsidRPr="00581EB4">
        <w:rPr>
          <w:rFonts w:ascii="Times New Roman" w:hAnsi="Times New Roman" w:cs="Times New Roman"/>
          <w:sz w:val="20"/>
          <w:szCs w:val="20"/>
          <w:lang w:val="fr-FR"/>
        </w:rPr>
        <w:t>completării:</w:t>
      </w:r>
      <w:proofErr w:type="gramEnd"/>
      <w:r w:rsidRPr="00581EB4">
        <w:rPr>
          <w:rFonts w:ascii="Times New Roman" w:hAnsi="Times New Roman" w:cs="Times New Roman"/>
          <w:sz w:val="20"/>
          <w:szCs w:val="20"/>
          <w:lang w:val="fr-FR"/>
        </w:rPr>
        <w:t xml:space="preserve">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lastRenderedPageBreak/>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numele</w:t>
      </w:r>
      <w:proofErr w:type="gramEnd"/>
      <w:r w:rsidRPr="00581EB4">
        <w:rPr>
          <w:rFonts w:ascii="Times New Roman" w:hAnsi="Times New Roman" w:cs="Times New Roman"/>
          <w:sz w:val="20"/>
          <w:szCs w:val="20"/>
        </w:rPr>
        <w:t xml:space="preserv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1284AD5E" w:rsidR="007D2A45" w:rsidRPr="007973DF"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prestam</w:t>
      </w:r>
      <w:r w:rsidR="007973DF">
        <w:rPr>
          <w:rFonts w:ascii="Times New Roman" w:hAnsi="Times New Roman" w:cs="Times New Roman"/>
          <w:sz w:val="20"/>
          <w:szCs w:val="20"/>
          <w:lang w:val="ro-RO"/>
        </w:rPr>
        <w:t xml:space="preserve"> „</w:t>
      </w:r>
      <w:r w:rsidR="007973DF" w:rsidRPr="007973DF">
        <w:rPr>
          <w:rFonts w:ascii="Times New Roman" w:hAnsi="Times New Roman" w:cs="Times New Roman"/>
          <w:b/>
          <w:bCs/>
          <w:i/>
          <w:iCs/>
          <w:sz w:val="20"/>
          <w:szCs w:val="20"/>
          <w:lang w:val="ro-RO"/>
        </w:rPr>
        <w:t>Servicii de medicina muncii (examene medicale periodice, la reluarea activitatii, la schimbarea locului de munca, la angajare si de adaptare in munca)</w:t>
      </w:r>
      <w:r w:rsidR="00581EB4" w:rsidRPr="007973DF">
        <w:rPr>
          <w:rFonts w:ascii="Times New Roman" w:hAnsi="Times New Roman" w:cs="Times New Roman"/>
          <w:b/>
          <w:bCs/>
          <w:i/>
          <w:iCs/>
          <w:sz w:val="20"/>
          <w:szCs w:val="20"/>
          <w:lang w:val="ro-RO"/>
        </w:rPr>
        <w:t xml:space="preserve"> </w:t>
      </w:r>
      <w:r w:rsidR="007973DF" w:rsidRPr="007973DF">
        <w:rPr>
          <w:rFonts w:ascii="Times New Roman" w:hAnsi="Times New Roman" w:cs="Times New Roman"/>
          <w:b/>
          <w:bCs/>
          <w:i/>
          <w:iCs/>
          <w:sz w:val="20"/>
          <w:szCs w:val="20"/>
          <w:lang w:val="ro-RO"/>
        </w:rPr>
        <w:t xml:space="preserve"> pentru angajatii din cadrul DGASPC Satu Mare</w:t>
      </w:r>
    </w:p>
    <w:p w14:paraId="14FC3C9A" w14:textId="77777777"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platibilă după recepţia</w:t>
      </w:r>
      <w:r w:rsidR="00D863DD" w:rsidRPr="00581EB4">
        <w:rPr>
          <w:rFonts w:ascii="Times New Roman" w:hAnsi="Times New Roman" w:cs="Times New Roman"/>
          <w:i/>
          <w:sz w:val="20"/>
          <w:szCs w:val="20"/>
          <w:lang w:val="ro-RO"/>
        </w:rPr>
        <w:t xml:space="preserve"> </w:t>
      </w:r>
      <w:r w:rsidRPr="00581EB4">
        <w:rPr>
          <w:rFonts w:ascii="Times New Roman" w:hAnsi="Times New Roman" w:cs="Times New Roman"/>
          <w:sz w:val="20"/>
          <w:szCs w:val="20"/>
          <w:lang w:val="ro-RO"/>
        </w:rPr>
        <w:t>lucrărilor</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698"/>
        <w:gridCol w:w="1362"/>
        <w:gridCol w:w="1350"/>
      </w:tblGrid>
      <w:tr w:rsidR="007973DF" w:rsidRPr="007973DF" w14:paraId="51430C0C" w14:textId="77777777" w:rsidTr="00B6701C">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7973DF" w:rsidRDefault="007973DF" w:rsidP="007973DF">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Denumire examen medical</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U.M.</w:t>
            </w:r>
          </w:p>
        </w:tc>
        <w:tc>
          <w:tcPr>
            <w:tcW w:w="1698"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7973DF" w:rsidRDefault="007973DF" w:rsidP="007973DF">
            <w:pPr>
              <w:spacing w:after="0" w:line="240" w:lineRule="auto"/>
              <w:ind w:left="-108" w:right="-108"/>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Cantitate solicitata</w:t>
            </w:r>
          </w:p>
        </w:tc>
        <w:tc>
          <w:tcPr>
            <w:tcW w:w="1362"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49AF99A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Valoare </w:t>
            </w:r>
          </w:p>
          <w:p w14:paraId="4A8451CD" w14:textId="7777777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7973DF" w:rsidRPr="007973DF" w14:paraId="01A1A3E6" w14:textId="77777777" w:rsidTr="00B6701C">
        <w:trPr>
          <w:trHeight w:val="216"/>
        </w:trPr>
        <w:tc>
          <w:tcPr>
            <w:tcW w:w="810" w:type="dxa"/>
            <w:tcBorders>
              <w:top w:val="single" w:sz="4" w:space="0" w:color="auto"/>
              <w:left w:val="single" w:sz="4" w:space="0" w:color="auto"/>
              <w:bottom w:val="single" w:sz="4" w:space="0" w:color="auto"/>
              <w:right w:val="single" w:sz="4" w:space="0" w:color="auto"/>
            </w:tcBorders>
          </w:tcPr>
          <w:p w14:paraId="14321BC0"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w:t>
            </w:r>
          </w:p>
        </w:tc>
        <w:tc>
          <w:tcPr>
            <w:tcW w:w="2495" w:type="dxa"/>
            <w:tcBorders>
              <w:top w:val="single" w:sz="4" w:space="0" w:color="auto"/>
              <w:left w:val="single" w:sz="4" w:space="0" w:color="auto"/>
              <w:bottom w:val="single" w:sz="4" w:space="0" w:color="auto"/>
              <w:right w:val="single" w:sz="4" w:space="0" w:color="auto"/>
            </w:tcBorders>
          </w:tcPr>
          <w:p w14:paraId="615F6419"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examen clinic general</w:t>
            </w:r>
          </w:p>
        </w:tc>
        <w:tc>
          <w:tcPr>
            <w:tcW w:w="835" w:type="dxa"/>
            <w:tcBorders>
              <w:top w:val="single" w:sz="4" w:space="0" w:color="auto"/>
              <w:left w:val="single" w:sz="4" w:space="0" w:color="auto"/>
              <w:bottom w:val="single" w:sz="4" w:space="0" w:color="auto"/>
              <w:right w:val="single" w:sz="4" w:space="0" w:color="auto"/>
            </w:tcBorders>
          </w:tcPr>
          <w:p w14:paraId="238FFAA3" w14:textId="77777777" w:rsidR="007973DF" w:rsidRPr="007973DF" w:rsidRDefault="007973DF" w:rsidP="007973DF">
            <w:pPr>
              <w:spacing w:after="0" w:line="240" w:lineRule="auto"/>
              <w:ind w:left="-249" w:right="-108" w:firstLine="249"/>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519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1FCD7633" w14:textId="77777777" w:rsidTr="00B6701C">
        <w:trPr>
          <w:trHeight w:val="435"/>
        </w:trPr>
        <w:tc>
          <w:tcPr>
            <w:tcW w:w="810" w:type="dxa"/>
            <w:tcBorders>
              <w:top w:val="single" w:sz="4" w:space="0" w:color="auto"/>
              <w:left w:val="single" w:sz="4" w:space="0" w:color="auto"/>
              <w:bottom w:val="single" w:sz="4" w:space="0" w:color="auto"/>
              <w:right w:val="single" w:sz="4" w:space="0" w:color="auto"/>
            </w:tcBorders>
          </w:tcPr>
          <w:p w14:paraId="31196F5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2.</w:t>
            </w:r>
          </w:p>
        </w:tc>
        <w:tc>
          <w:tcPr>
            <w:tcW w:w="2495" w:type="dxa"/>
            <w:tcBorders>
              <w:top w:val="single" w:sz="4" w:space="0" w:color="auto"/>
              <w:left w:val="single" w:sz="4" w:space="0" w:color="auto"/>
              <w:bottom w:val="single" w:sz="4" w:space="0" w:color="auto"/>
              <w:right w:val="single" w:sz="4" w:space="0" w:color="auto"/>
            </w:tcBorders>
          </w:tcPr>
          <w:p w14:paraId="37D2478F" w14:textId="77777777" w:rsidR="007973DF" w:rsidRPr="007973DF" w:rsidRDefault="007973DF" w:rsidP="007973DF">
            <w:pPr>
              <w:spacing w:after="0" w:line="240" w:lineRule="auto"/>
              <w:ind w:right="-105"/>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examen clinic general semestrial (637x2=1274)</w:t>
            </w:r>
          </w:p>
        </w:tc>
        <w:tc>
          <w:tcPr>
            <w:tcW w:w="835" w:type="dxa"/>
            <w:tcBorders>
              <w:top w:val="single" w:sz="4" w:space="0" w:color="auto"/>
              <w:left w:val="single" w:sz="4" w:space="0" w:color="auto"/>
              <w:bottom w:val="single" w:sz="4" w:space="0" w:color="auto"/>
              <w:right w:val="single" w:sz="4" w:space="0" w:color="auto"/>
            </w:tcBorders>
          </w:tcPr>
          <w:p w14:paraId="19101933"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1274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3FEB9B13" w14:textId="77777777" w:rsidTr="00B6701C">
        <w:trPr>
          <w:trHeight w:val="187"/>
        </w:trPr>
        <w:tc>
          <w:tcPr>
            <w:tcW w:w="810" w:type="dxa"/>
            <w:tcBorders>
              <w:top w:val="single" w:sz="4" w:space="0" w:color="auto"/>
              <w:left w:val="single" w:sz="4" w:space="0" w:color="auto"/>
              <w:bottom w:val="single" w:sz="4" w:space="0" w:color="auto"/>
              <w:right w:val="single" w:sz="4" w:space="0" w:color="auto"/>
            </w:tcBorders>
          </w:tcPr>
          <w:p w14:paraId="283C4CA2"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p>
          <w:p w14:paraId="2C54AEFB"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3.</w:t>
            </w:r>
          </w:p>
        </w:tc>
        <w:tc>
          <w:tcPr>
            <w:tcW w:w="2495" w:type="dxa"/>
            <w:tcBorders>
              <w:top w:val="single" w:sz="4" w:space="0" w:color="auto"/>
              <w:left w:val="single" w:sz="4" w:space="0" w:color="auto"/>
              <w:bottom w:val="single" w:sz="4" w:space="0" w:color="auto"/>
              <w:right w:val="single" w:sz="4" w:space="0" w:color="auto"/>
            </w:tcBorders>
          </w:tcPr>
          <w:p w14:paraId="47C99BA4" w14:textId="77777777" w:rsidR="007973DF" w:rsidRPr="007973DF" w:rsidRDefault="007973DF" w:rsidP="007973DF">
            <w:pPr>
              <w:spacing w:after="0" w:line="240" w:lineRule="auto"/>
              <w:jc w:val="center"/>
              <w:rPr>
                <w:rFonts w:ascii="Times New Roman" w:eastAsia="Times New Roman" w:hAnsi="Times New Roman" w:cs="Times New Roman"/>
                <w:lang w:val="ro-RO"/>
              </w:rPr>
            </w:pPr>
          </w:p>
          <w:p w14:paraId="1C64AEDC"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examen psihologic</w:t>
            </w:r>
          </w:p>
        </w:tc>
        <w:tc>
          <w:tcPr>
            <w:tcW w:w="835" w:type="dxa"/>
            <w:tcBorders>
              <w:top w:val="single" w:sz="4" w:space="0" w:color="auto"/>
              <w:left w:val="single" w:sz="4" w:space="0" w:color="auto"/>
              <w:bottom w:val="single" w:sz="4" w:space="0" w:color="auto"/>
              <w:right w:val="single" w:sz="4" w:space="0" w:color="auto"/>
            </w:tcBorders>
          </w:tcPr>
          <w:p w14:paraId="5D94DDF3"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p>
          <w:p w14:paraId="33139DAD"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1294CCFE" w14:textId="77777777" w:rsidR="007973DF" w:rsidRPr="007973DF" w:rsidRDefault="007973DF" w:rsidP="007973DF">
            <w:pPr>
              <w:spacing w:after="0" w:line="240" w:lineRule="auto"/>
              <w:jc w:val="center"/>
              <w:rPr>
                <w:rFonts w:ascii="Times New Roman" w:eastAsia="Times New Roman" w:hAnsi="Times New Roman" w:cs="Times New Roman"/>
                <w:lang w:val="ro-RO"/>
              </w:rPr>
            </w:pPr>
          </w:p>
          <w:p w14:paraId="7188E943"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1156</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AB82D0" w14:textId="5F6A92C5"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32A7C33" w14:textId="0D505F74"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5DC6AB47" w14:textId="77777777" w:rsidTr="00B6701C">
        <w:trPr>
          <w:trHeight w:val="265"/>
        </w:trPr>
        <w:tc>
          <w:tcPr>
            <w:tcW w:w="810" w:type="dxa"/>
            <w:tcBorders>
              <w:top w:val="single" w:sz="4" w:space="0" w:color="auto"/>
              <w:left w:val="single" w:sz="4" w:space="0" w:color="auto"/>
              <w:bottom w:val="single" w:sz="4" w:space="0" w:color="auto"/>
              <w:right w:val="single" w:sz="4" w:space="0" w:color="auto"/>
            </w:tcBorders>
          </w:tcPr>
          <w:p w14:paraId="4CA90D21"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4.</w:t>
            </w:r>
          </w:p>
        </w:tc>
        <w:tc>
          <w:tcPr>
            <w:tcW w:w="2495" w:type="dxa"/>
            <w:tcBorders>
              <w:top w:val="single" w:sz="4" w:space="0" w:color="auto"/>
              <w:left w:val="single" w:sz="4" w:space="0" w:color="auto"/>
              <w:bottom w:val="single" w:sz="4" w:space="0" w:color="auto"/>
              <w:right w:val="single" w:sz="4" w:space="0" w:color="auto"/>
            </w:tcBorders>
          </w:tcPr>
          <w:p w14:paraId="0C69940B"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glicemie</w:t>
            </w:r>
          </w:p>
        </w:tc>
        <w:tc>
          <w:tcPr>
            <w:tcW w:w="835" w:type="dxa"/>
            <w:tcBorders>
              <w:top w:val="single" w:sz="4" w:space="0" w:color="auto"/>
              <w:left w:val="single" w:sz="4" w:space="0" w:color="auto"/>
              <w:bottom w:val="single" w:sz="4" w:space="0" w:color="auto"/>
              <w:right w:val="single" w:sz="4" w:space="0" w:color="auto"/>
            </w:tcBorders>
          </w:tcPr>
          <w:p w14:paraId="4961106F"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BC05322"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595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C420CE8" w14:textId="4DA0C375"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F5D3AE" w14:textId="168D8129"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41AC2586" w14:textId="77777777" w:rsidTr="00B6701C">
        <w:trPr>
          <w:trHeight w:val="440"/>
        </w:trPr>
        <w:tc>
          <w:tcPr>
            <w:tcW w:w="810" w:type="dxa"/>
            <w:tcBorders>
              <w:top w:val="single" w:sz="4" w:space="0" w:color="auto"/>
              <w:left w:val="single" w:sz="4" w:space="0" w:color="auto"/>
              <w:bottom w:val="single" w:sz="4" w:space="0" w:color="auto"/>
              <w:right w:val="single" w:sz="4" w:space="0" w:color="auto"/>
            </w:tcBorders>
          </w:tcPr>
          <w:p w14:paraId="29A5A04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5.</w:t>
            </w:r>
          </w:p>
        </w:tc>
        <w:tc>
          <w:tcPr>
            <w:tcW w:w="2495" w:type="dxa"/>
            <w:tcBorders>
              <w:top w:val="single" w:sz="4" w:space="0" w:color="auto"/>
              <w:left w:val="single" w:sz="4" w:space="0" w:color="auto"/>
              <w:bottom w:val="single" w:sz="4" w:space="0" w:color="auto"/>
              <w:right w:val="single" w:sz="4" w:space="0" w:color="auto"/>
            </w:tcBorders>
          </w:tcPr>
          <w:p w14:paraId="52039E30"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testarea acuitatii vizuale</w:t>
            </w:r>
          </w:p>
        </w:tc>
        <w:tc>
          <w:tcPr>
            <w:tcW w:w="835" w:type="dxa"/>
            <w:tcBorders>
              <w:top w:val="single" w:sz="4" w:space="0" w:color="auto"/>
              <w:left w:val="single" w:sz="4" w:space="0" w:color="auto"/>
              <w:bottom w:val="single" w:sz="4" w:space="0" w:color="auto"/>
              <w:right w:val="single" w:sz="4" w:space="0" w:color="auto"/>
            </w:tcBorders>
          </w:tcPr>
          <w:p w14:paraId="6FD866B6"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5BE934B3"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171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97961D" w14:textId="1780DAE9"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669D44" w14:textId="2B7736DF"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395F6A62" w14:textId="77777777" w:rsidTr="00B6701C">
        <w:trPr>
          <w:trHeight w:val="467"/>
        </w:trPr>
        <w:tc>
          <w:tcPr>
            <w:tcW w:w="810" w:type="dxa"/>
            <w:tcBorders>
              <w:top w:val="single" w:sz="4" w:space="0" w:color="auto"/>
              <w:left w:val="single" w:sz="4" w:space="0" w:color="auto"/>
              <w:bottom w:val="single" w:sz="4" w:space="0" w:color="auto"/>
              <w:right w:val="single" w:sz="4" w:space="0" w:color="auto"/>
            </w:tcBorders>
          </w:tcPr>
          <w:p w14:paraId="04286E35"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6.</w:t>
            </w:r>
          </w:p>
        </w:tc>
        <w:tc>
          <w:tcPr>
            <w:tcW w:w="2495" w:type="dxa"/>
            <w:tcBorders>
              <w:top w:val="single" w:sz="4" w:space="0" w:color="auto"/>
              <w:left w:val="single" w:sz="4" w:space="0" w:color="auto"/>
              <w:bottom w:val="single" w:sz="4" w:space="0" w:color="auto"/>
              <w:right w:val="single" w:sz="4" w:space="0" w:color="auto"/>
            </w:tcBorders>
          </w:tcPr>
          <w:p w14:paraId="1E18A9A5"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testarea acuitatii vizuale, camp vizual</w:t>
            </w:r>
          </w:p>
        </w:tc>
        <w:tc>
          <w:tcPr>
            <w:tcW w:w="835" w:type="dxa"/>
            <w:tcBorders>
              <w:top w:val="single" w:sz="4" w:space="0" w:color="auto"/>
              <w:left w:val="single" w:sz="4" w:space="0" w:color="auto"/>
              <w:bottom w:val="single" w:sz="4" w:space="0" w:color="auto"/>
              <w:right w:val="single" w:sz="4" w:space="0" w:color="auto"/>
            </w:tcBorders>
          </w:tcPr>
          <w:p w14:paraId="3330CFDF"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72A368F0"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44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1FDB19B" w14:textId="4AFFC3A1"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9348DE" w14:textId="455AE493"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40502645" w14:textId="77777777" w:rsidTr="00B6701C">
        <w:trPr>
          <w:trHeight w:val="665"/>
        </w:trPr>
        <w:tc>
          <w:tcPr>
            <w:tcW w:w="810" w:type="dxa"/>
            <w:tcBorders>
              <w:top w:val="single" w:sz="4" w:space="0" w:color="auto"/>
              <w:left w:val="single" w:sz="4" w:space="0" w:color="auto"/>
              <w:bottom w:val="single" w:sz="4" w:space="0" w:color="auto"/>
              <w:right w:val="single" w:sz="4" w:space="0" w:color="auto"/>
            </w:tcBorders>
          </w:tcPr>
          <w:p w14:paraId="1C80F437"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7.</w:t>
            </w:r>
          </w:p>
        </w:tc>
        <w:tc>
          <w:tcPr>
            <w:tcW w:w="2495" w:type="dxa"/>
            <w:tcBorders>
              <w:top w:val="single" w:sz="4" w:space="0" w:color="auto"/>
              <w:left w:val="single" w:sz="4" w:space="0" w:color="auto"/>
              <w:bottom w:val="single" w:sz="4" w:space="0" w:color="auto"/>
              <w:right w:val="single" w:sz="4" w:space="0" w:color="auto"/>
            </w:tcBorders>
          </w:tcPr>
          <w:p w14:paraId="1A25A7D1"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testarea acuitatii vizuale, camp vizual, vedere cromatica</w:t>
            </w:r>
          </w:p>
        </w:tc>
        <w:tc>
          <w:tcPr>
            <w:tcW w:w="835" w:type="dxa"/>
            <w:tcBorders>
              <w:top w:val="single" w:sz="4" w:space="0" w:color="auto"/>
              <w:left w:val="single" w:sz="4" w:space="0" w:color="auto"/>
              <w:bottom w:val="single" w:sz="4" w:space="0" w:color="auto"/>
              <w:right w:val="single" w:sz="4" w:space="0" w:color="auto"/>
            </w:tcBorders>
          </w:tcPr>
          <w:p w14:paraId="31A3BB7E"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715C9DF2"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21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9245091" w14:textId="257A0B90"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3383B2" w14:textId="5100C45D"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114A4FDD" w14:textId="77777777" w:rsidTr="00B6701C">
        <w:trPr>
          <w:trHeight w:val="196"/>
        </w:trPr>
        <w:tc>
          <w:tcPr>
            <w:tcW w:w="810" w:type="dxa"/>
            <w:tcBorders>
              <w:top w:val="single" w:sz="4" w:space="0" w:color="auto"/>
              <w:left w:val="single" w:sz="4" w:space="0" w:color="auto"/>
              <w:bottom w:val="single" w:sz="4" w:space="0" w:color="auto"/>
              <w:right w:val="single" w:sz="4" w:space="0" w:color="auto"/>
            </w:tcBorders>
          </w:tcPr>
          <w:p w14:paraId="5DD90067"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8.</w:t>
            </w:r>
          </w:p>
        </w:tc>
        <w:tc>
          <w:tcPr>
            <w:tcW w:w="2495" w:type="dxa"/>
            <w:tcBorders>
              <w:top w:val="single" w:sz="4" w:space="0" w:color="auto"/>
              <w:left w:val="single" w:sz="4" w:space="0" w:color="auto"/>
              <w:bottom w:val="single" w:sz="4" w:space="0" w:color="auto"/>
              <w:right w:val="single" w:sz="4" w:space="0" w:color="auto"/>
            </w:tcBorders>
          </w:tcPr>
          <w:p w14:paraId="68F1595D"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ECG</w:t>
            </w:r>
          </w:p>
        </w:tc>
        <w:tc>
          <w:tcPr>
            <w:tcW w:w="835" w:type="dxa"/>
            <w:tcBorders>
              <w:top w:val="single" w:sz="4" w:space="0" w:color="auto"/>
              <w:left w:val="single" w:sz="4" w:space="0" w:color="auto"/>
              <w:bottom w:val="single" w:sz="4" w:space="0" w:color="auto"/>
              <w:right w:val="single" w:sz="4" w:space="0" w:color="auto"/>
            </w:tcBorders>
          </w:tcPr>
          <w:p w14:paraId="0DFE3ED9"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DBDBA2F"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595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229C957C" w14:textId="4C64BF29"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1F8BFD" w14:textId="561A5CBE"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22C34BBF" w14:textId="77777777" w:rsidTr="00B6701C">
        <w:trPr>
          <w:trHeight w:val="350"/>
        </w:trPr>
        <w:tc>
          <w:tcPr>
            <w:tcW w:w="810" w:type="dxa"/>
            <w:tcBorders>
              <w:top w:val="single" w:sz="4" w:space="0" w:color="auto"/>
              <w:left w:val="single" w:sz="4" w:space="0" w:color="auto"/>
              <w:bottom w:val="single" w:sz="4" w:space="0" w:color="auto"/>
              <w:right w:val="single" w:sz="4" w:space="0" w:color="auto"/>
            </w:tcBorders>
          </w:tcPr>
          <w:p w14:paraId="6AE69AF0"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9.</w:t>
            </w:r>
          </w:p>
        </w:tc>
        <w:tc>
          <w:tcPr>
            <w:tcW w:w="2495" w:type="dxa"/>
            <w:tcBorders>
              <w:top w:val="single" w:sz="4" w:space="0" w:color="auto"/>
              <w:left w:val="single" w:sz="4" w:space="0" w:color="auto"/>
              <w:bottom w:val="single" w:sz="4" w:space="0" w:color="auto"/>
              <w:right w:val="single" w:sz="4" w:space="0" w:color="auto"/>
            </w:tcBorders>
          </w:tcPr>
          <w:p w14:paraId="2BD2D83C"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audiograma</w:t>
            </w:r>
          </w:p>
        </w:tc>
        <w:tc>
          <w:tcPr>
            <w:tcW w:w="835" w:type="dxa"/>
            <w:tcBorders>
              <w:top w:val="single" w:sz="4" w:space="0" w:color="auto"/>
              <w:left w:val="single" w:sz="4" w:space="0" w:color="auto"/>
              <w:bottom w:val="single" w:sz="4" w:space="0" w:color="auto"/>
              <w:right w:val="single" w:sz="4" w:space="0" w:color="auto"/>
            </w:tcBorders>
          </w:tcPr>
          <w:p w14:paraId="52BE30C4"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561A72B"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65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E56FFE6" w14:textId="22D438F5"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A40E3F" w14:textId="50067570"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7AF1CA15" w14:textId="77777777" w:rsidTr="00B6701C">
        <w:trPr>
          <w:trHeight w:val="530"/>
        </w:trPr>
        <w:tc>
          <w:tcPr>
            <w:tcW w:w="810" w:type="dxa"/>
            <w:tcBorders>
              <w:top w:val="single" w:sz="4" w:space="0" w:color="auto"/>
              <w:left w:val="single" w:sz="4" w:space="0" w:color="auto"/>
              <w:bottom w:val="single" w:sz="4" w:space="0" w:color="auto"/>
              <w:right w:val="single" w:sz="4" w:space="0" w:color="auto"/>
            </w:tcBorders>
          </w:tcPr>
          <w:p w14:paraId="393DB574"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10.</w:t>
            </w:r>
          </w:p>
        </w:tc>
        <w:tc>
          <w:tcPr>
            <w:tcW w:w="2495" w:type="dxa"/>
            <w:tcBorders>
              <w:top w:val="single" w:sz="4" w:space="0" w:color="auto"/>
              <w:left w:val="single" w:sz="4" w:space="0" w:color="auto"/>
              <w:bottom w:val="single" w:sz="4" w:space="0" w:color="auto"/>
              <w:right w:val="single" w:sz="4" w:space="0" w:color="auto"/>
            </w:tcBorders>
          </w:tcPr>
          <w:p w14:paraId="0F66FF88"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examen coprobacteriologic</w:t>
            </w:r>
          </w:p>
        </w:tc>
        <w:tc>
          <w:tcPr>
            <w:tcW w:w="835" w:type="dxa"/>
            <w:tcBorders>
              <w:top w:val="single" w:sz="4" w:space="0" w:color="auto"/>
              <w:left w:val="single" w:sz="4" w:space="0" w:color="auto"/>
              <w:bottom w:val="single" w:sz="4" w:space="0" w:color="auto"/>
              <w:right w:val="single" w:sz="4" w:space="0" w:color="auto"/>
            </w:tcBorders>
          </w:tcPr>
          <w:p w14:paraId="7D65B674"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2158D3B"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725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4FD7EB79" w14:textId="2402699A"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714F09" w14:textId="4299DEBA"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76E41076" w14:textId="77777777" w:rsidTr="00B6701C">
        <w:trPr>
          <w:trHeight w:val="530"/>
        </w:trPr>
        <w:tc>
          <w:tcPr>
            <w:tcW w:w="810" w:type="dxa"/>
            <w:tcBorders>
              <w:top w:val="single" w:sz="4" w:space="0" w:color="auto"/>
              <w:left w:val="single" w:sz="4" w:space="0" w:color="auto"/>
              <w:bottom w:val="single" w:sz="4" w:space="0" w:color="auto"/>
              <w:right w:val="single" w:sz="4" w:space="0" w:color="auto"/>
            </w:tcBorders>
          </w:tcPr>
          <w:p w14:paraId="28E28237"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11.</w:t>
            </w:r>
          </w:p>
        </w:tc>
        <w:tc>
          <w:tcPr>
            <w:tcW w:w="2495" w:type="dxa"/>
            <w:tcBorders>
              <w:top w:val="single" w:sz="4" w:space="0" w:color="auto"/>
              <w:left w:val="single" w:sz="4" w:space="0" w:color="auto"/>
              <w:bottom w:val="single" w:sz="4" w:space="0" w:color="auto"/>
              <w:right w:val="single" w:sz="4" w:space="0" w:color="auto"/>
            </w:tcBorders>
          </w:tcPr>
          <w:p w14:paraId="14AA31C1"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examen coproparazitologic</w:t>
            </w:r>
          </w:p>
        </w:tc>
        <w:tc>
          <w:tcPr>
            <w:tcW w:w="835" w:type="dxa"/>
            <w:tcBorders>
              <w:top w:val="single" w:sz="4" w:space="0" w:color="auto"/>
              <w:left w:val="single" w:sz="4" w:space="0" w:color="auto"/>
              <w:bottom w:val="single" w:sz="4" w:space="0" w:color="auto"/>
              <w:right w:val="single" w:sz="4" w:space="0" w:color="auto"/>
            </w:tcBorders>
          </w:tcPr>
          <w:p w14:paraId="60436E50"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15EBCB8E"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887</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1ECCDEC" w14:textId="2DE13C72"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A48737" w14:textId="0B99FF3B"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7ECB9B60" w14:textId="77777777" w:rsidTr="00B6701C">
        <w:trPr>
          <w:trHeight w:val="440"/>
        </w:trPr>
        <w:tc>
          <w:tcPr>
            <w:tcW w:w="810" w:type="dxa"/>
            <w:tcBorders>
              <w:top w:val="single" w:sz="4" w:space="0" w:color="auto"/>
              <w:left w:val="single" w:sz="4" w:space="0" w:color="auto"/>
              <w:bottom w:val="single" w:sz="4" w:space="0" w:color="auto"/>
              <w:right w:val="single" w:sz="4" w:space="0" w:color="auto"/>
            </w:tcBorders>
          </w:tcPr>
          <w:p w14:paraId="265863A6"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12.</w:t>
            </w:r>
          </w:p>
        </w:tc>
        <w:tc>
          <w:tcPr>
            <w:tcW w:w="2495" w:type="dxa"/>
            <w:tcBorders>
              <w:top w:val="single" w:sz="4" w:space="0" w:color="auto"/>
              <w:left w:val="single" w:sz="4" w:space="0" w:color="auto"/>
              <w:bottom w:val="single" w:sz="4" w:space="0" w:color="auto"/>
              <w:right w:val="single" w:sz="4" w:space="0" w:color="auto"/>
            </w:tcBorders>
          </w:tcPr>
          <w:p w14:paraId="27F3969F"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probe vestibulare, probe de echilibru</w:t>
            </w:r>
          </w:p>
        </w:tc>
        <w:tc>
          <w:tcPr>
            <w:tcW w:w="835" w:type="dxa"/>
            <w:tcBorders>
              <w:top w:val="single" w:sz="4" w:space="0" w:color="auto"/>
              <w:left w:val="single" w:sz="4" w:space="0" w:color="auto"/>
              <w:bottom w:val="single" w:sz="4" w:space="0" w:color="auto"/>
              <w:right w:val="single" w:sz="4" w:space="0" w:color="auto"/>
            </w:tcBorders>
          </w:tcPr>
          <w:p w14:paraId="46E617E5"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42F86A2"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65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2E4CB18B" w14:textId="79B9DC9A"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440048" w14:textId="34D8BC3A"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7F1BE712" w14:textId="77777777" w:rsidTr="00B6701C">
        <w:trPr>
          <w:trHeight w:val="287"/>
        </w:trPr>
        <w:tc>
          <w:tcPr>
            <w:tcW w:w="810" w:type="dxa"/>
            <w:tcBorders>
              <w:top w:val="single" w:sz="4" w:space="0" w:color="auto"/>
              <w:left w:val="single" w:sz="4" w:space="0" w:color="auto"/>
              <w:bottom w:val="single" w:sz="4" w:space="0" w:color="auto"/>
              <w:right w:val="single" w:sz="4" w:space="0" w:color="auto"/>
            </w:tcBorders>
          </w:tcPr>
          <w:p w14:paraId="6414AE2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13.</w:t>
            </w:r>
          </w:p>
        </w:tc>
        <w:tc>
          <w:tcPr>
            <w:tcW w:w="2495" w:type="dxa"/>
            <w:tcBorders>
              <w:top w:val="single" w:sz="4" w:space="0" w:color="auto"/>
              <w:left w:val="single" w:sz="4" w:space="0" w:color="auto"/>
              <w:bottom w:val="single" w:sz="4" w:space="0" w:color="auto"/>
              <w:right w:val="single" w:sz="4" w:space="0" w:color="auto"/>
            </w:tcBorders>
          </w:tcPr>
          <w:p w14:paraId="086B01BE"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Ag HBs</w:t>
            </w:r>
          </w:p>
        </w:tc>
        <w:tc>
          <w:tcPr>
            <w:tcW w:w="835" w:type="dxa"/>
            <w:tcBorders>
              <w:top w:val="single" w:sz="4" w:space="0" w:color="auto"/>
              <w:left w:val="single" w:sz="4" w:space="0" w:color="auto"/>
              <w:bottom w:val="single" w:sz="4" w:space="0" w:color="auto"/>
              <w:right w:val="single" w:sz="4" w:space="0" w:color="auto"/>
            </w:tcBorders>
          </w:tcPr>
          <w:p w14:paraId="0C2E8023"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EF67556"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65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0004E0C" w14:textId="3E26BEA8"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BEC1C2" w14:textId="6A50F07C"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56927509" w14:textId="77777777" w:rsidTr="00B6701C">
        <w:trPr>
          <w:trHeight w:val="287"/>
        </w:trPr>
        <w:tc>
          <w:tcPr>
            <w:tcW w:w="810" w:type="dxa"/>
            <w:tcBorders>
              <w:top w:val="single" w:sz="4" w:space="0" w:color="auto"/>
              <w:left w:val="single" w:sz="4" w:space="0" w:color="auto"/>
              <w:bottom w:val="single" w:sz="4" w:space="0" w:color="auto"/>
              <w:right w:val="single" w:sz="4" w:space="0" w:color="auto"/>
            </w:tcBorders>
          </w:tcPr>
          <w:p w14:paraId="6C7CA2FC"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14.</w:t>
            </w:r>
          </w:p>
        </w:tc>
        <w:tc>
          <w:tcPr>
            <w:tcW w:w="2495" w:type="dxa"/>
            <w:tcBorders>
              <w:top w:val="single" w:sz="4" w:space="0" w:color="auto"/>
              <w:left w:val="single" w:sz="4" w:space="0" w:color="auto"/>
              <w:bottom w:val="single" w:sz="4" w:space="0" w:color="auto"/>
              <w:right w:val="single" w:sz="4" w:space="0" w:color="auto"/>
            </w:tcBorders>
          </w:tcPr>
          <w:p w14:paraId="04858AB9"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Ac anti HCV</w:t>
            </w:r>
          </w:p>
        </w:tc>
        <w:tc>
          <w:tcPr>
            <w:tcW w:w="835" w:type="dxa"/>
            <w:tcBorders>
              <w:top w:val="single" w:sz="4" w:space="0" w:color="auto"/>
              <w:left w:val="single" w:sz="4" w:space="0" w:color="auto"/>
              <w:bottom w:val="single" w:sz="4" w:space="0" w:color="auto"/>
              <w:right w:val="single" w:sz="4" w:space="0" w:color="auto"/>
            </w:tcBorders>
          </w:tcPr>
          <w:p w14:paraId="12278159"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1099F845"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65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DD626BC" w14:textId="447145BF"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98F8EE" w14:textId="6F6D054D"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099CCF05" w14:textId="77777777" w:rsidTr="00B6701C">
        <w:trPr>
          <w:trHeight w:val="287"/>
        </w:trPr>
        <w:tc>
          <w:tcPr>
            <w:tcW w:w="810" w:type="dxa"/>
            <w:tcBorders>
              <w:top w:val="single" w:sz="4" w:space="0" w:color="auto"/>
              <w:left w:val="single" w:sz="4" w:space="0" w:color="auto"/>
              <w:bottom w:val="single" w:sz="4" w:space="0" w:color="auto"/>
              <w:right w:val="single" w:sz="4" w:space="0" w:color="auto"/>
            </w:tcBorders>
          </w:tcPr>
          <w:p w14:paraId="4BA0CB6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15.</w:t>
            </w:r>
          </w:p>
        </w:tc>
        <w:tc>
          <w:tcPr>
            <w:tcW w:w="2495" w:type="dxa"/>
            <w:tcBorders>
              <w:top w:val="single" w:sz="4" w:space="0" w:color="auto"/>
              <w:left w:val="single" w:sz="4" w:space="0" w:color="auto"/>
              <w:bottom w:val="single" w:sz="4" w:space="0" w:color="auto"/>
              <w:right w:val="single" w:sz="4" w:space="0" w:color="auto"/>
            </w:tcBorders>
          </w:tcPr>
          <w:p w14:paraId="72A85F9F"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RPS</w:t>
            </w:r>
          </w:p>
        </w:tc>
        <w:tc>
          <w:tcPr>
            <w:tcW w:w="835" w:type="dxa"/>
            <w:tcBorders>
              <w:top w:val="single" w:sz="4" w:space="0" w:color="auto"/>
              <w:left w:val="single" w:sz="4" w:space="0" w:color="auto"/>
              <w:bottom w:val="single" w:sz="4" w:space="0" w:color="auto"/>
              <w:right w:val="single" w:sz="4" w:space="0" w:color="auto"/>
            </w:tcBorders>
          </w:tcPr>
          <w:p w14:paraId="406946DB"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1D00F36"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22</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45E44151" w14:textId="7810EF58"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AA8AD4" w14:textId="488D8415"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6E624A55" w14:textId="77777777" w:rsidTr="00B6701C">
        <w:trPr>
          <w:trHeight w:val="287"/>
        </w:trPr>
        <w:tc>
          <w:tcPr>
            <w:tcW w:w="810" w:type="dxa"/>
            <w:tcBorders>
              <w:top w:val="single" w:sz="4" w:space="0" w:color="auto"/>
              <w:left w:val="single" w:sz="4" w:space="0" w:color="auto"/>
              <w:bottom w:val="single" w:sz="4" w:space="0" w:color="auto"/>
              <w:right w:val="single" w:sz="4" w:space="0" w:color="auto"/>
            </w:tcBorders>
          </w:tcPr>
          <w:p w14:paraId="5FBEAAC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16.</w:t>
            </w:r>
          </w:p>
        </w:tc>
        <w:tc>
          <w:tcPr>
            <w:tcW w:w="2495" w:type="dxa"/>
            <w:tcBorders>
              <w:top w:val="single" w:sz="4" w:space="0" w:color="auto"/>
              <w:left w:val="single" w:sz="4" w:space="0" w:color="auto"/>
              <w:bottom w:val="single" w:sz="4" w:space="0" w:color="auto"/>
              <w:right w:val="single" w:sz="4" w:space="0" w:color="auto"/>
            </w:tcBorders>
          </w:tcPr>
          <w:p w14:paraId="30AAD529"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spirometrie</w:t>
            </w:r>
          </w:p>
        </w:tc>
        <w:tc>
          <w:tcPr>
            <w:tcW w:w="835" w:type="dxa"/>
            <w:tcBorders>
              <w:top w:val="single" w:sz="4" w:space="0" w:color="auto"/>
              <w:left w:val="single" w:sz="4" w:space="0" w:color="auto"/>
              <w:bottom w:val="single" w:sz="4" w:space="0" w:color="auto"/>
              <w:right w:val="single" w:sz="4" w:space="0" w:color="auto"/>
            </w:tcBorders>
          </w:tcPr>
          <w:p w14:paraId="24C04E34"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084DF3C"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2</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474B912" w14:textId="6C4A8E2E"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ECAAD4" w14:textId="3CBAFB61"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5C45C7B4" w14:textId="77777777" w:rsidTr="00B6701C">
        <w:trPr>
          <w:trHeight w:val="287"/>
        </w:trPr>
        <w:tc>
          <w:tcPr>
            <w:tcW w:w="810" w:type="dxa"/>
            <w:tcBorders>
              <w:top w:val="single" w:sz="4" w:space="0" w:color="auto"/>
              <w:left w:val="single" w:sz="4" w:space="0" w:color="auto"/>
              <w:bottom w:val="single" w:sz="4" w:space="0" w:color="auto"/>
              <w:right w:val="single" w:sz="4" w:space="0" w:color="auto"/>
            </w:tcBorders>
          </w:tcPr>
          <w:p w14:paraId="4BCA8C1B"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17.</w:t>
            </w:r>
          </w:p>
        </w:tc>
        <w:tc>
          <w:tcPr>
            <w:tcW w:w="2495" w:type="dxa"/>
            <w:tcBorders>
              <w:top w:val="single" w:sz="4" w:space="0" w:color="auto"/>
              <w:left w:val="single" w:sz="4" w:space="0" w:color="auto"/>
              <w:bottom w:val="single" w:sz="4" w:space="0" w:color="auto"/>
              <w:right w:val="single" w:sz="4" w:space="0" w:color="auto"/>
            </w:tcBorders>
          </w:tcPr>
          <w:p w14:paraId="346DC326"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Ac anti HIV 1,2</w:t>
            </w:r>
          </w:p>
        </w:tc>
        <w:tc>
          <w:tcPr>
            <w:tcW w:w="835" w:type="dxa"/>
            <w:tcBorders>
              <w:top w:val="single" w:sz="4" w:space="0" w:color="auto"/>
              <w:left w:val="single" w:sz="4" w:space="0" w:color="auto"/>
              <w:bottom w:val="single" w:sz="4" w:space="0" w:color="auto"/>
              <w:right w:val="single" w:sz="4" w:space="0" w:color="auto"/>
            </w:tcBorders>
          </w:tcPr>
          <w:p w14:paraId="71E44C63"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5E536C06"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4163F7F9" w14:textId="64D88069"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32CE479" w14:textId="033D61AB"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64CE10F6" w14:textId="77777777" w:rsidTr="00B6701C">
        <w:trPr>
          <w:trHeight w:val="393"/>
        </w:trPr>
        <w:tc>
          <w:tcPr>
            <w:tcW w:w="810" w:type="dxa"/>
            <w:tcBorders>
              <w:top w:val="single" w:sz="4" w:space="0" w:color="auto"/>
              <w:left w:val="single" w:sz="4" w:space="0" w:color="auto"/>
              <w:bottom w:val="single" w:sz="4" w:space="0" w:color="auto"/>
              <w:right w:val="single" w:sz="4" w:space="0" w:color="auto"/>
            </w:tcBorders>
          </w:tcPr>
          <w:p w14:paraId="7C0B24BF"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18.</w:t>
            </w:r>
          </w:p>
        </w:tc>
        <w:tc>
          <w:tcPr>
            <w:tcW w:w="2495" w:type="dxa"/>
            <w:tcBorders>
              <w:top w:val="single" w:sz="4" w:space="0" w:color="auto"/>
              <w:left w:val="single" w:sz="4" w:space="0" w:color="auto"/>
              <w:bottom w:val="single" w:sz="4" w:space="0" w:color="auto"/>
              <w:right w:val="single" w:sz="4" w:space="0" w:color="auto"/>
            </w:tcBorders>
          </w:tcPr>
          <w:p w14:paraId="528DA3DA"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fise de aptitudine</w:t>
            </w:r>
          </w:p>
        </w:tc>
        <w:tc>
          <w:tcPr>
            <w:tcW w:w="835" w:type="dxa"/>
            <w:tcBorders>
              <w:top w:val="single" w:sz="4" w:space="0" w:color="auto"/>
              <w:left w:val="single" w:sz="4" w:space="0" w:color="auto"/>
              <w:bottom w:val="single" w:sz="4" w:space="0" w:color="auto"/>
              <w:right w:val="single" w:sz="4" w:space="0" w:color="auto"/>
            </w:tcBorders>
          </w:tcPr>
          <w:p w14:paraId="1ED3D4C3"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buc.</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F960C44"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1793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6154DB" w14:textId="3A5CC8A0" w:rsidR="007973DF" w:rsidRPr="007973DF" w:rsidRDefault="007973DF" w:rsidP="007973DF">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0152B1" w14:textId="60C32B30" w:rsidR="007973DF" w:rsidRPr="007973DF" w:rsidRDefault="007973DF" w:rsidP="007973DF">
            <w:pPr>
              <w:spacing w:after="0" w:line="240" w:lineRule="auto"/>
              <w:jc w:val="center"/>
              <w:rPr>
                <w:rFonts w:ascii="Times New Roman" w:eastAsia="Times New Roman" w:hAnsi="Times New Roman" w:cs="Times New Roman"/>
                <w:lang w:val="ro-RO"/>
              </w:rPr>
            </w:pPr>
          </w:p>
        </w:tc>
      </w:tr>
      <w:tr w:rsidR="007973DF" w:rsidRPr="007973DF"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7973DF" w:rsidRPr="007973DF" w:rsidRDefault="007973DF" w:rsidP="007973DF">
            <w:pPr>
              <w:spacing w:after="0" w:line="240" w:lineRule="auto"/>
              <w:jc w:val="center"/>
              <w:rPr>
                <w:rFonts w:ascii="Times New Roman" w:eastAsia="Times New Roman" w:hAnsi="Times New Roman" w:cs="Times New Roman"/>
                <w:b/>
                <w:lang w:val="ro-RO"/>
              </w:rPr>
            </w:pPr>
          </w:p>
        </w:tc>
      </w:tr>
    </w:tbl>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ED4BEA9" w14:textId="77777777" w:rsidR="007973DF" w:rsidRDefault="007973DF" w:rsidP="007973DF">
      <w:pPr>
        <w:spacing w:after="0" w:line="240" w:lineRule="auto"/>
        <w:jc w:val="both"/>
        <w:rPr>
          <w:rFonts w:ascii="Times New Roman" w:eastAsia="Times New Roman" w:hAnsi="Times New Roman"/>
          <w:sz w:val="24"/>
          <w:szCs w:val="24"/>
          <w:lang w:val="ro-RO"/>
        </w:rPr>
      </w:pPr>
    </w:p>
    <w:p w14:paraId="5A952F19" w14:textId="77777777" w:rsidR="007973DF" w:rsidRDefault="007973DF" w:rsidP="004F5CBD">
      <w:pPr>
        <w:spacing w:after="0" w:line="240" w:lineRule="auto"/>
        <w:ind w:firstLine="720"/>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lastRenderedPageBreak/>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5D199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basedOn w:val="Normal"/>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1229</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4</cp:revision>
  <cp:lastPrinted>2022-04-21T08:32:00Z</cp:lastPrinted>
  <dcterms:created xsi:type="dcterms:W3CDTF">2023-01-16T09:22:00Z</dcterms:created>
  <dcterms:modified xsi:type="dcterms:W3CDTF">2023-02-08T14:26:00Z</dcterms:modified>
</cp:coreProperties>
</file>